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07A14" w14:textId="36619CF8" w:rsidR="00DE13C2" w:rsidRPr="00DF63DB" w:rsidRDefault="00DE13C2" w:rsidP="00DE13C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DF63DB">
        <w:rPr>
          <w:rFonts w:ascii="Times New Roman" w:hAnsi="Times New Roman" w:cs="Times New Roman"/>
          <w:sz w:val="18"/>
          <w:szCs w:val="18"/>
        </w:rPr>
        <w:t>Supplementa</w:t>
      </w:r>
      <w:r w:rsidR="008C44B2">
        <w:rPr>
          <w:rFonts w:ascii="Times New Roman" w:hAnsi="Times New Roman" w:cs="Times New Roman"/>
          <w:sz w:val="18"/>
          <w:szCs w:val="18"/>
        </w:rPr>
        <w:t>l</w:t>
      </w:r>
      <w:r w:rsidRPr="00DF63DB">
        <w:rPr>
          <w:rFonts w:ascii="Times New Roman" w:hAnsi="Times New Roman" w:cs="Times New Roman"/>
          <w:sz w:val="18"/>
          <w:szCs w:val="18"/>
        </w:rPr>
        <w:t xml:space="preserve"> </w:t>
      </w:r>
      <w:r w:rsidR="008C44B2">
        <w:rPr>
          <w:rFonts w:ascii="Times New Roman" w:hAnsi="Times New Roman" w:cs="Times New Roman"/>
          <w:sz w:val="18"/>
          <w:szCs w:val="18"/>
        </w:rPr>
        <w:t xml:space="preserve">Material </w:t>
      </w:r>
      <w:r w:rsidRPr="00DF63DB">
        <w:rPr>
          <w:rFonts w:ascii="Times New Roman" w:hAnsi="Times New Roman" w:cs="Times New Roman"/>
          <w:sz w:val="18"/>
          <w:szCs w:val="18"/>
        </w:rPr>
        <w:t xml:space="preserve">1. Risk </w:t>
      </w:r>
      <w:r>
        <w:rPr>
          <w:rFonts w:ascii="Times New Roman" w:hAnsi="Times New Roman" w:cs="Times New Roman"/>
          <w:sz w:val="18"/>
          <w:szCs w:val="18"/>
        </w:rPr>
        <w:t>of</w:t>
      </w:r>
      <w:r w:rsidRPr="00DF63DB">
        <w:rPr>
          <w:rFonts w:ascii="Times New Roman" w:hAnsi="Times New Roman" w:cs="Times New Roman"/>
          <w:sz w:val="18"/>
          <w:szCs w:val="18"/>
        </w:rPr>
        <w:t xml:space="preserve"> low bone density </w:t>
      </w:r>
      <w:r>
        <w:rPr>
          <w:rFonts w:ascii="Times New Roman" w:hAnsi="Times New Roman" w:cs="Times New Roman"/>
          <w:sz w:val="18"/>
          <w:szCs w:val="18"/>
        </w:rPr>
        <w:t>in</w:t>
      </w:r>
      <w:r w:rsidRPr="00DF63DB">
        <w:rPr>
          <w:rFonts w:ascii="Times New Roman" w:hAnsi="Times New Roman" w:cs="Times New Roman"/>
          <w:sz w:val="18"/>
          <w:szCs w:val="18"/>
        </w:rPr>
        <w:t xml:space="preserve"> parous v</w:t>
      </w:r>
      <w:r>
        <w:rPr>
          <w:rFonts w:ascii="Times New Roman" w:hAnsi="Times New Roman" w:cs="Times New Roman"/>
          <w:sz w:val="18"/>
          <w:szCs w:val="18"/>
        </w:rPr>
        <w:t>ersus</w:t>
      </w:r>
      <w:r w:rsidRPr="00DF63DB">
        <w:rPr>
          <w:rFonts w:ascii="Times New Roman" w:hAnsi="Times New Roman" w:cs="Times New Roman"/>
          <w:sz w:val="18"/>
          <w:szCs w:val="18"/>
        </w:rPr>
        <w:t xml:space="preserve"> nullipar</w:t>
      </w:r>
      <w:r>
        <w:rPr>
          <w:rFonts w:ascii="Times New Roman" w:hAnsi="Times New Roman" w:cs="Times New Roman"/>
          <w:sz w:val="18"/>
          <w:szCs w:val="18"/>
        </w:rPr>
        <w:t>ous women</w:t>
      </w:r>
    </w:p>
    <w:tbl>
      <w:tblPr>
        <w:tblW w:w="104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8"/>
        <w:gridCol w:w="923"/>
        <w:gridCol w:w="503"/>
        <w:gridCol w:w="782"/>
        <w:gridCol w:w="204"/>
        <w:gridCol w:w="629"/>
        <w:gridCol w:w="731"/>
        <w:gridCol w:w="980"/>
        <w:gridCol w:w="1079"/>
        <w:gridCol w:w="290"/>
        <w:gridCol w:w="611"/>
        <w:gridCol w:w="725"/>
        <w:gridCol w:w="937"/>
        <w:gridCol w:w="1049"/>
      </w:tblGrid>
      <w:tr w:rsidR="00DE13C2" w:rsidRPr="007E1ECD" w14:paraId="4F2CAC0D" w14:textId="77777777" w:rsidTr="00E321A2">
        <w:trPr>
          <w:trHeight w:val="308"/>
        </w:trPr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84267" w14:textId="77777777" w:rsidR="00DE13C2" w:rsidRPr="00814989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814989">
              <w:rPr>
                <w:rFonts w:ascii="Times New Roman" w:eastAsia="맑은 고딕" w:hAnsi="Times New Roman" w:cs="Times New Roman"/>
                <w:sz w:val="18"/>
                <w:szCs w:val="28"/>
              </w:rPr>
              <w:t>Parity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DC87442" w14:textId="77777777" w:rsidR="00DE13C2" w:rsidRPr="00814989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814989">
              <w:rPr>
                <w:rFonts w:ascii="Times New Roman" w:eastAsia="맑은 고딕" w:hAnsi="Times New Roman" w:cs="Times New Roman"/>
                <w:sz w:val="18"/>
              </w:rPr>
              <w:t>Number of women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E20F824" w14:textId="77777777" w:rsidR="00DE13C2" w:rsidRPr="00814989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814989">
              <w:rPr>
                <w:rFonts w:ascii="Times New Roman" w:eastAsia="맑은 고딕" w:hAnsi="Times New Roman" w:cs="Times New Roman"/>
                <w:sz w:val="18"/>
              </w:rPr>
              <w:t>N (%) of LBD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C7A10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36A65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Unadjusted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5491B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E28C49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Adjusted*</w:t>
            </w:r>
          </w:p>
        </w:tc>
      </w:tr>
      <w:tr w:rsidR="00DE13C2" w:rsidRPr="007E1ECD" w14:paraId="1F115DDB" w14:textId="77777777" w:rsidTr="00E321A2">
        <w:trPr>
          <w:trHeight w:val="308"/>
        </w:trPr>
        <w:tc>
          <w:tcPr>
            <w:tcW w:w="1048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D15F43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4086CD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802AE2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9F3B9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07CEF5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Odds ratio (95%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CI)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9B632B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i/>
                <w:iCs/>
                <w:kern w:val="0"/>
                <w:sz w:val="18"/>
                <w:szCs w:val="18"/>
              </w:rPr>
              <w:t>p</w:t>
            </w: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-value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8647A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37FE6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Odds ratio (95%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CI)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FE83C1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i/>
                <w:iCs/>
                <w:kern w:val="0"/>
                <w:sz w:val="18"/>
                <w:szCs w:val="18"/>
              </w:rPr>
              <w:t>p</w:t>
            </w: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-value</w:t>
            </w:r>
          </w:p>
        </w:tc>
      </w:tr>
      <w:tr w:rsidR="00DE13C2" w:rsidRPr="007E1ECD" w14:paraId="13F413AA" w14:textId="77777777" w:rsidTr="00E321A2">
        <w:trPr>
          <w:trHeight w:val="308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A4CC2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Nullipar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ous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FA324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26EE0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45633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(52.5)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BBFAA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4AE21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0.81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90BDE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(0.43 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9225B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1.52)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7EDAD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0.510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5DFE9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BD438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0.79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95BBD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(0.39 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10AA6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1.59)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2437D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0.502</w:t>
            </w:r>
          </w:p>
        </w:tc>
      </w:tr>
      <w:tr w:rsidR="00DE13C2" w:rsidRPr="007E1ECD" w14:paraId="5E881161" w14:textId="77777777" w:rsidTr="00E321A2">
        <w:trPr>
          <w:trHeight w:val="308"/>
        </w:trPr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A320E6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Parous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1DD9D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1247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FA381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720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00730A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(57.7)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A250C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7BEBBD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0F9C35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Reference</w:t>
            </w:r>
            <w:proofErr w:type="gramEnd"/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)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E8827C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291BD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DA61A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1.00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D9EDE3" w14:textId="77777777" w:rsidR="00DE13C2" w:rsidRPr="00DF63DB" w:rsidRDefault="00DE13C2" w:rsidP="00E321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Reference</w:t>
            </w:r>
            <w:proofErr w:type="gramEnd"/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)     </w:t>
            </w:r>
          </w:p>
        </w:tc>
      </w:tr>
    </w:tbl>
    <w:p w14:paraId="250FA702" w14:textId="77777777" w:rsidR="00DE13C2" w:rsidRDefault="00DE13C2" w:rsidP="00DE13C2">
      <w:pPr>
        <w:spacing w:line="360" w:lineRule="auto"/>
        <w:rPr>
          <w:rFonts w:ascii="Times New Roman" w:eastAsia="맑은 고딕" w:hAnsi="Times New Roman" w:cs="Times New Roman"/>
          <w:sz w:val="18"/>
          <w:szCs w:val="18"/>
        </w:rPr>
      </w:pPr>
      <w:r w:rsidRPr="00DF63DB">
        <w:rPr>
          <w:rFonts w:ascii="Times New Roman" w:hAnsi="Times New Roman" w:cs="Times New Roman"/>
          <w:sz w:val="18"/>
          <w:szCs w:val="18"/>
        </w:rPr>
        <w:t>*Adjusted for age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body mass index;</w:t>
      </w:r>
      <w:r w:rsidRPr="00DF63DB">
        <w:rPr>
          <w:rFonts w:ascii="Times New Roman" w:hAnsi="Times New Roman" w:cs="Times New Roman"/>
          <w:sz w:val="18"/>
          <w:szCs w:val="18"/>
        </w:rPr>
        <w:t xml:space="preserve"> postmenopausal period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working status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education level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household income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marital status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smoking and drinking </w:t>
      </w:r>
      <w:r>
        <w:rPr>
          <w:rFonts w:ascii="Times New Roman" w:hAnsi="Times New Roman" w:cs="Times New Roman"/>
          <w:sz w:val="18"/>
          <w:szCs w:val="18"/>
        </w:rPr>
        <w:t>habits;</w:t>
      </w:r>
      <w:r w:rsidRPr="00DF63DB">
        <w:rPr>
          <w:rFonts w:ascii="Times New Roman" w:hAnsi="Times New Roman" w:cs="Times New Roman"/>
          <w:sz w:val="18"/>
          <w:szCs w:val="18"/>
        </w:rPr>
        <w:t xml:space="preserve"> physical activity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medical history including diabetes, hypertension, thyroid disease, chronic kidney disease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</w:t>
      </w:r>
      <w:r w:rsidRPr="00DF63DB">
        <w:rPr>
          <w:rFonts w:ascii="Times New Roman" w:eastAsia="맑은 고딕" w:hAnsi="Times New Roman" w:cs="Times New Roman"/>
          <w:sz w:val="18"/>
          <w:szCs w:val="18"/>
        </w:rPr>
        <w:t xml:space="preserve">and </w:t>
      </w:r>
      <w:r w:rsidRPr="00DF63DB">
        <w:rPr>
          <w:rFonts w:ascii="Times New Roman" w:hAnsi="Times New Roman" w:cs="Times New Roman"/>
          <w:sz w:val="18"/>
          <w:szCs w:val="18"/>
        </w:rPr>
        <w:t>antidepressant medication</w:t>
      </w:r>
      <w:r w:rsidRPr="00DF63DB">
        <w:rPr>
          <w:rFonts w:ascii="Times New Roman" w:eastAsia="맑은 고딕" w:hAnsi="Times New Roman" w:cs="Times New Roman"/>
          <w:sz w:val="18"/>
          <w:szCs w:val="18"/>
        </w:rPr>
        <w:t xml:space="preserve">. </w:t>
      </w:r>
    </w:p>
    <w:p w14:paraId="6486B95D" w14:textId="3E4C6E29" w:rsidR="00DE13C2" w:rsidRPr="00DF63DB" w:rsidRDefault="00A60E6F" w:rsidP="00DE13C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CI,</w:t>
      </w:r>
      <w:r w:rsidR="00DE13C2">
        <w:rPr>
          <w:rFonts w:ascii="Times New Roman" w:hAnsi="Times New Roman" w:cs="Times New Roman"/>
          <w:sz w:val="18"/>
          <w:szCs w:val="18"/>
        </w:rPr>
        <w:t xml:space="preserve"> confidence interval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1F82031F" w14:textId="77777777" w:rsidR="00DE13C2" w:rsidRPr="00DF63DB" w:rsidRDefault="00DE13C2" w:rsidP="00DE13C2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59BE8A09" w14:textId="77777777" w:rsidR="00DE13C2" w:rsidRDefault="00DE13C2" w:rsidP="00DE13C2">
      <w:pPr>
        <w:widowControl/>
        <w:wordWrap/>
        <w:autoSpaceDE/>
        <w:autoSpaceDN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0F2990E2" w14:textId="19A9B1B9" w:rsidR="00BD511A" w:rsidRPr="00DF63DB" w:rsidRDefault="00BD511A" w:rsidP="00BD51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Supplementa</w:t>
      </w:r>
      <w:r w:rsidR="008C44B2">
        <w:rPr>
          <w:rFonts w:ascii="Times New Roman" w:hAnsi="Times New Roman" w:cs="Times New Roman"/>
          <w:sz w:val="18"/>
          <w:szCs w:val="18"/>
        </w:rPr>
        <w:t>l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C44B2">
        <w:rPr>
          <w:rFonts w:ascii="Times New Roman" w:hAnsi="Times New Roman" w:cs="Times New Roman"/>
          <w:sz w:val="18"/>
          <w:szCs w:val="18"/>
        </w:rPr>
        <w:t xml:space="preserve">Material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F63DB">
        <w:rPr>
          <w:rFonts w:ascii="Times New Roman" w:hAnsi="Times New Roman" w:cs="Times New Roman"/>
          <w:sz w:val="18"/>
          <w:szCs w:val="18"/>
        </w:rPr>
        <w:t>. Association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DF63DB">
        <w:rPr>
          <w:rFonts w:ascii="Times New Roman" w:hAnsi="Times New Roman" w:cs="Times New Roman"/>
          <w:sz w:val="18"/>
          <w:szCs w:val="18"/>
        </w:rPr>
        <w:t xml:space="preserve"> between parity and low bone density according to age and age² controlled in the fully adjusted model</w:t>
      </w:r>
    </w:p>
    <w:tbl>
      <w:tblPr>
        <w:tblW w:w="100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6"/>
        <w:gridCol w:w="936"/>
        <w:gridCol w:w="596"/>
        <w:gridCol w:w="960"/>
        <w:gridCol w:w="316"/>
        <w:gridCol w:w="695"/>
        <w:gridCol w:w="1058"/>
        <w:gridCol w:w="827"/>
        <w:gridCol w:w="204"/>
        <w:gridCol w:w="1182"/>
        <w:gridCol w:w="1079"/>
        <w:gridCol w:w="1107"/>
      </w:tblGrid>
      <w:tr w:rsidR="00BD511A" w:rsidRPr="007E1ECD" w14:paraId="23F5D8F0" w14:textId="77777777" w:rsidTr="00A70D9B">
        <w:trPr>
          <w:trHeight w:val="375"/>
        </w:trPr>
        <w:tc>
          <w:tcPr>
            <w:tcW w:w="10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8A7DB96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Parity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9FDDC9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umber </w:t>
            </w: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of women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20C4F20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N (%) of LBD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42FB3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6E542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Odds ratio (95%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CI)</w:t>
            </w:r>
          </w:p>
        </w:tc>
      </w:tr>
      <w:tr w:rsidR="00BD511A" w:rsidRPr="007E1ECD" w14:paraId="18E930E7" w14:textId="77777777" w:rsidTr="00A70D9B">
        <w:trPr>
          <w:trHeight w:val="375"/>
        </w:trPr>
        <w:tc>
          <w:tcPr>
            <w:tcW w:w="10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903F5D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DB93E6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C5B27A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CB695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D537D1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Age adjusted*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AFD8E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6E0600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Age² adjusted**</w:t>
            </w:r>
          </w:p>
        </w:tc>
      </w:tr>
      <w:tr w:rsidR="00BD511A" w:rsidRPr="007E1ECD" w14:paraId="3704126F" w14:textId="77777777" w:rsidTr="00A70D9B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5CDFB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BFBA4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153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173CE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48CA2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(48.4)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42B25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813DE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1.00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EF501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Reference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)    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9FA88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D2513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Reference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)     </w:t>
            </w:r>
          </w:p>
        </w:tc>
      </w:tr>
      <w:tr w:rsidR="00BD511A" w:rsidRPr="007E1ECD" w14:paraId="7FF5964B" w14:textId="77777777" w:rsidTr="00A70D9B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3FF92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0564F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873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BFF7A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492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498A6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(56.4)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11464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7EC03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1.40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604F5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(0.97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–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90AFC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2.02)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7598A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2BD82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1.40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CC473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(0.97  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–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C9274D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2.02)</w:t>
            </w:r>
          </w:p>
        </w:tc>
      </w:tr>
      <w:tr w:rsidR="00BD511A" w:rsidRPr="007E1ECD" w14:paraId="1176BF86" w14:textId="77777777" w:rsidTr="00A70D9B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3AA4B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바탕" w:hAnsi="Times New Roman" w:cs="Times New Roman" w:hint="eastAsia"/>
                <w:kern w:val="0"/>
                <w:sz w:val="18"/>
                <w:szCs w:val="18"/>
              </w:rPr>
              <w:t>≥</w:t>
            </w: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BA37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221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CA7F2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3D232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(69.7)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39592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DA780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1.95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FD2CF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(1.23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–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72C09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3.09)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13122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6B35B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1.92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B60E9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(1.21 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E17CA0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3.04)</w:t>
            </w:r>
          </w:p>
        </w:tc>
      </w:tr>
      <w:tr w:rsidR="00BD511A" w:rsidRPr="007E1ECD" w14:paraId="3B3F5E4D" w14:textId="77777777" w:rsidTr="00A70D9B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9E3067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i/>
                <w:iCs/>
                <w:kern w:val="0"/>
                <w:sz w:val="18"/>
                <w:szCs w:val="18"/>
              </w:rPr>
              <w:t>p-</w:t>
            </w: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value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B3A627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9EBA1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D14194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CD862F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A1947C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0.005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CA49F8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45861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0.005</w:t>
            </w:r>
          </w:p>
        </w:tc>
      </w:tr>
    </w:tbl>
    <w:p w14:paraId="09117A61" w14:textId="77777777" w:rsidR="00BD511A" w:rsidRPr="00DF63DB" w:rsidRDefault="00BD511A" w:rsidP="00BD511A">
      <w:pPr>
        <w:spacing w:line="360" w:lineRule="auto"/>
        <w:rPr>
          <w:rFonts w:ascii="Times New Roman" w:eastAsia="맑은 고딕" w:hAnsi="Times New Roman" w:cs="Times New Roman"/>
          <w:sz w:val="18"/>
          <w:szCs w:val="18"/>
        </w:rPr>
      </w:pPr>
      <w:r w:rsidRPr="00DF63DB">
        <w:rPr>
          <w:rFonts w:ascii="Times New Roman" w:hAnsi="Times New Roman" w:cs="Times New Roman"/>
          <w:sz w:val="18"/>
          <w:szCs w:val="18"/>
        </w:rPr>
        <w:t>*Adjusted for age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body mass index;</w:t>
      </w:r>
      <w:r w:rsidRPr="00DF63DB">
        <w:rPr>
          <w:rFonts w:ascii="Times New Roman" w:hAnsi="Times New Roman" w:cs="Times New Roman"/>
          <w:sz w:val="18"/>
          <w:szCs w:val="18"/>
        </w:rPr>
        <w:t xml:space="preserve"> postmenopausal period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working status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education level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household income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marital status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smoking and drinking </w:t>
      </w:r>
      <w:r>
        <w:rPr>
          <w:rFonts w:ascii="Times New Roman" w:hAnsi="Times New Roman" w:cs="Times New Roman"/>
          <w:sz w:val="18"/>
          <w:szCs w:val="18"/>
        </w:rPr>
        <w:t>habits;</w:t>
      </w:r>
      <w:r w:rsidRPr="00DF63DB">
        <w:rPr>
          <w:rFonts w:ascii="Times New Roman" w:hAnsi="Times New Roman" w:cs="Times New Roman"/>
          <w:sz w:val="18"/>
          <w:szCs w:val="18"/>
        </w:rPr>
        <w:t xml:space="preserve"> physical activity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medical history including diabetes, hypertension, thyroid disease, chronic kidney disease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</w:t>
      </w:r>
      <w:r w:rsidRPr="00DF63DB">
        <w:rPr>
          <w:rFonts w:ascii="Times New Roman" w:eastAsia="맑은 고딕" w:hAnsi="Times New Roman" w:cs="Times New Roman"/>
          <w:sz w:val="18"/>
          <w:szCs w:val="18"/>
        </w:rPr>
        <w:t xml:space="preserve">and </w:t>
      </w:r>
      <w:r w:rsidRPr="00DF63DB">
        <w:rPr>
          <w:rFonts w:ascii="Times New Roman" w:hAnsi="Times New Roman" w:cs="Times New Roman"/>
          <w:sz w:val="18"/>
          <w:szCs w:val="18"/>
        </w:rPr>
        <w:t>antidepressant medication</w:t>
      </w:r>
      <w:r w:rsidRPr="00DF63DB">
        <w:rPr>
          <w:rFonts w:ascii="Times New Roman" w:eastAsia="맑은 고딕" w:hAnsi="Times New Roman" w:cs="Times New Roman"/>
          <w:sz w:val="18"/>
          <w:szCs w:val="18"/>
        </w:rPr>
        <w:t xml:space="preserve">. </w:t>
      </w:r>
    </w:p>
    <w:p w14:paraId="7E909CDF" w14:textId="77777777" w:rsidR="00BD511A" w:rsidRDefault="00BD511A" w:rsidP="00BD511A">
      <w:pPr>
        <w:spacing w:line="360" w:lineRule="auto"/>
        <w:rPr>
          <w:rFonts w:ascii="Times New Roman" w:eastAsia="맑은 고딕" w:hAnsi="Times New Roman" w:cs="Times New Roman"/>
          <w:sz w:val="18"/>
          <w:szCs w:val="18"/>
        </w:rPr>
      </w:pPr>
      <w:r w:rsidRPr="00DF63DB">
        <w:rPr>
          <w:rFonts w:ascii="Times New Roman" w:hAnsi="Times New Roman" w:cs="Times New Roman"/>
          <w:sz w:val="18"/>
          <w:szCs w:val="18"/>
        </w:rPr>
        <w:t>**Adjusted for age</w:t>
      </w:r>
      <w:r w:rsidRPr="004B42EB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body mass index;</w:t>
      </w:r>
      <w:r w:rsidRPr="00DF63DB">
        <w:rPr>
          <w:rFonts w:ascii="Times New Roman" w:hAnsi="Times New Roman" w:cs="Times New Roman"/>
          <w:sz w:val="18"/>
          <w:szCs w:val="18"/>
        </w:rPr>
        <w:t xml:space="preserve"> postmenopausal period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working status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education level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household income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marital status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smoking and drinking </w:t>
      </w:r>
      <w:r>
        <w:rPr>
          <w:rFonts w:ascii="Times New Roman" w:hAnsi="Times New Roman" w:cs="Times New Roman"/>
          <w:sz w:val="18"/>
          <w:szCs w:val="18"/>
        </w:rPr>
        <w:t>habits;</w:t>
      </w:r>
      <w:r w:rsidRPr="00DF63DB">
        <w:rPr>
          <w:rFonts w:ascii="Times New Roman" w:hAnsi="Times New Roman" w:cs="Times New Roman"/>
          <w:sz w:val="18"/>
          <w:szCs w:val="18"/>
        </w:rPr>
        <w:t xml:space="preserve"> physical activity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medical history including diabetes, hypertension, thyroid disease, chronic kidney disease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</w:t>
      </w:r>
      <w:r w:rsidRPr="00DF63DB">
        <w:rPr>
          <w:rFonts w:ascii="Times New Roman" w:eastAsia="맑은 고딕" w:hAnsi="Times New Roman" w:cs="Times New Roman"/>
          <w:sz w:val="18"/>
          <w:szCs w:val="18"/>
        </w:rPr>
        <w:t xml:space="preserve">and </w:t>
      </w:r>
      <w:r w:rsidRPr="00DF63DB">
        <w:rPr>
          <w:rFonts w:ascii="Times New Roman" w:hAnsi="Times New Roman" w:cs="Times New Roman"/>
          <w:sz w:val="18"/>
          <w:szCs w:val="18"/>
        </w:rPr>
        <w:t>antidepressant medication</w:t>
      </w:r>
      <w:r w:rsidRPr="00DF63DB">
        <w:rPr>
          <w:rFonts w:ascii="Times New Roman" w:eastAsia="맑은 고딕" w:hAnsi="Times New Roman" w:cs="Times New Roman"/>
          <w:sz w:val="18"/>
          <w:szCs w:val="18"/>
        </w:rPr>
        <w:t>.</w:t>
      </w:r>
    </w:p>
    <w:p w14:paraId="0CDF1BB7" w14:textId="77777777" w:rsidR="00BD511A" w:rsidRPr="00DF63DB" w:rsidRDefault="00BD511A" w:rsidP="00BD51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CI, confidence interval. </w:t>
      </w:r>
    </w:p>
    <w:p w14:paraId="6636E2F7" w14:textId="77777777" w:rsidR="00BD511A" w:rsidRPr="00DF63DB" w:rsidRDefault="00BD511A" w:rsidP="00BD51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62AE135E" w14:textId="77777777" w:rsidR="00BD511A" w:rsidRPr="00DF63DB" w:rsidRDefault="00BD511A" w:rsidP="00BD51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4B29DDBB" w14:textId="77777777" w:rsidR="00BD511A" w:rsidRDefault="00BD511A" w:rsidP="00BD511A">
      <w:pPr>
        <w:widowControl/>
        <w:wordWrap/>
        <w:autoSpaceDE/>
        <w:autoSpaceDN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202C2DF2" w14:textId="31D0E6B6" w:rsidR="00BD511A" w:rsidRPr="00DF63DB" w:rsidRDefault="00BD511A" w:rsidP="00BD51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Supplementa</w:t>
      </w:r>
      <w:r w:rsidR="008C44B2"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C44B2">
        <w:rPr>
          <w:rFonts w:ascii="Times New Roman" w:hAnsi="Times New Roman" w:cs="Times New Roman"/>
          <w:sz w:val="18"/>
          <w:szCs w:val="18"/>
        </w:rPr>
        <w:t xml:space="preserve">Material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DF63DB">
        <w:rPr>
          <w:rFonts w:ascii="Times New Roman" w:hAnsi="Times New Roman" w:cs="Times New Roman"/>
          <w:sz w:val="18"/>
          <w:szCs w:val="18"/>
        </w:rPr>
        <w:t>. Association between parity and osteoporosis according to age and age² controlled in the fully adjusted model</w:t>
      </w:r>
    </w:p>
    <w:tbl>
      <w:tblPr>
        <w:tblW w:w="100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6"/>
        <w:gridCol w:w="1000"/>
        <w:gridCol w:w="418"/>
        <w:gridCol w:w="1004"/>
        <w:gridCol w:w="316"/>
        <w:gridCol w:w="881"/>
        <w:gridCol w:w="1010"/>
        <w:gridCol w:w="904"/>
        <w:gridCol w:w="204"/>
        <w:gridCol w:w="1180"/>
        <w:gridCol w:w="1010"/>
        <w:gridCol w:w="1036"/>
      </w:tblGrid>
      <w:tr w:rsidR="00BD511A" w:rsidRPr="007E1ECD" w14:paraId="54B9AE50" w14:textId="77777777" w:rsidTr="00A70D9B">
        <w:trPr>
          <w:trHeight w:val="375"/>
        </w:trPr>
        <w:tc>
          <w:tcPr>
            <w:tcW w:w="10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9EB5CAD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Parity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4F48CB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umber</w:t>
            </w: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of women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A85575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N (%) of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women with</w:t>
            </w: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osteoporosis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34ECE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5324DB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Odds ratio (95%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CI)</w:t>
            </w:r>
          </w:p>
        </w:tc>
      </w:tr>
      <w:tr w:rsidR="00BD511A" w:rsidRPr="007E1ECD" w14:paraId="6A79CCA6" w14:textId="77777777" w:rsidTr="00A70D9B">
        <w:trPr>
          <w:trHeight w:val="375"/>
        </w:trPr>
        <w:tc>
          <w:tcPr>
            <w:tcW w:w="10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611B36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5DD2E4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703A70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7EAAB6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67E1A9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Age adjusted*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8C631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82FAC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Age² adjusted**</w:t>
            </w:r>
          </w:p>
        </w:tc>
      </w:tr>
      <w:tr w:rsidR="00BD511A" w:rsidRPr="007E1ECD" w14:paraId="1DD924F5" w14:textId="77777777" w:rsidTr="00A70D9B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CDD1C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B6F16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153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178C3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2752F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(4.6)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64338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DAF8F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1.00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4D039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</w:t>
            </w:r>
            <w:proofErr w:type="gramStart"/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Reference)   </w:t>
            </w:r>
            <w:proofErr w:type="gramEnd"/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4FB4B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1.00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924E4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</w:t>
            </w:r>
            <w:proofErr w:type="gramStart"/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Reference)   </w:t>
            </w:r>
            <w:proofErr w:type="gramEnd"/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 </w:t>
            </w:r>
          </w:p>
        </w:tc>
      </w:tr>
      <w:tr w:rsidR="00BD511A" w:rsidRPr="007E1ECD" w14:paraId="1D6919A5" w14:textId="77777777" w:rsidTr="00A70D9B">
        <w:trPr>
          <w:trHeight w:val="40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B94A9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2E013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873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B1A15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95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4881A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(10.9)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5F34A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E306F2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2.46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8E3A13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</w:t>
            </w:r>
            <w:proofErr w:type="gramStart"/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1.10  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–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569B4F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5.50)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0E637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DC8E85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2.46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54432F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</w:t>
            </w:r>
            <w:proofErr w:type="gramStart"/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1.10  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–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A224C3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5.50)</w:t>
            </w:r>
          </w:p>
        </w:tc>
      </w:tr>
      <w:tr w:rsidR="00BD511A" w:rsidRPr="007E1ECD" w14:paraId="73C2C6D5" w14:textId="77777777" w:rsidTr="00A70D9B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98962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바탕" w:hAnsi="Times New Roman" w:cs="Times New Roman" w:hint="eastAsia"/>
                <w:kern w:val="0"/>
                <w:sz w:val="18"/>
                <w:szCs w:val="18"/>
              </w:rPr>
              <w:t>≥</w:t>
            </w: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86884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221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E69B7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A828B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(17.2)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F125F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0945E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3.08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8830F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</w:t>
            </w:r>
            <w:proofErr w:type="gramStart"/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1.30  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–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28B709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7.30)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28CEB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4D322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3.07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84AF4C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</w:t>
            </w:r>
            <w:proofErr w:type="gramStart"/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1.29  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–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45B879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7.29)</w:t>
            </w:r>
          </w:p>
        </w:tc>
      </w:tr>
      <w:tr w:rsidR="00BD511A" w:rsidRPr="007E1ECD" w14:paraId="452A6842" w14:textId="77777777" w:rsidTr="00A70D9B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52C128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i/>
                <w:iCs/>
                <w:kern w:val="0"/>
                <w:sz w:val="18"/>
                <w:szCs w:val="18"/>
              </w:rPr>
              <w:t>p-</w:t>
            </w: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value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8E50A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076B61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AF2B4C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CF240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673F7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0.016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BA82B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0F4081" w14:textId="77777777" w:rsidR="00BD511A" w:rsidRPr="00DF63DB" w:rsidRDefault="00BD511A" w:rsidP="00A70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DF63D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0.016</w:t>
            </w:r>
          </w:p>
        </w:tc>
      </w:tr>
    </w:tbl>
    <w:p w14:paraId="06EE8C30" w14:textId="77777777" w:rsidR="00BD511A" w:rsidRPr="00DF63DB" w:rsidRDefault="00BD511A" w:rsidP="00BD51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DF63DB">
        <w:rPr>
          <w:rFonts w:ascii="Times New Roman" w:hAnsi="Times New Roman" w:cs="Times New Roman"/>
          <w:sz w:val="18"/>
          <w:szCs w:val="18"/>
        </w:rPr>
        <w:t>*Adjusted for age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body mass index;</w:t>
      </w:r>
      <w:r w:rsidRPr="00DF63DB">
        <w:rPr>
          <w:rFonts w:ascii="Times New Roman" w:hAnsi="Times New Roman" w:cs="Times New Roman"/>
          <w:sz w:val="18"/>
          <w:szCs w:val="18"/>
        </w:rPr>
        <w:t xml:space="preserve"> postmenopausal period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working status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education level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household income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marital status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smoking and drinking </w:t>
      </w:r>
      <w:r>
        <w:rPr>
          <w:rFonts w:ascii="Times New Roman" w:hAnsi="Times New Roman" w:cs="Times New Roman"/>
          <w:sz w:val="18"/>
          <w:szCs w:val="18"/>
        </w:rPr>
        <w:t>habits;</w:t>
      </w:r>
      <w:r w:rsidRPr="00DF63DB">
        <w:rPr>
          <w:rFonts w:ascii="Times New Roman" w:hAnsi="Times New Roman" w:cs="Times New Roman"/>
          <w:sz w:val="18"/>
          <w:szCs w:val="18"/>
        </w:rPr>
        <w:t xml:space="preserve"> physical activity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medical history including diabetes, hypertension, thyroid disease, chronic kidney disease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</w:t>
      </w:r>
      <w:r w:rsidRPr="00DF63DB">
        <w:rPr>
          <w:rFonts w:ascii="Times New Roman" w:eastAsia="맑은 고딕" w:hAnsi="Times New Roman" w:cs="Times New Roman"/>
          <w:sz w:val="18"/>
          <w:szCs w:val="18"/>
        </w:rPr>
        <w:t xml:space="preserve">and </w:t>
      </w:r>
      <w:r w:rsidRPr="00DF63DB">
        <w:rPr>
          <w:rFonts w:ascii="Times New Roman" w:hAnsi="Times New Roman" w:cs="Times New Roman"/>
          <w:sz w:val="18"/>
          <w:szCs w:val="18"/>
        </w:rPr>
        <w:t>antidepressant medication</w:t>
      </w:r>
      <w:r w:rsidRPr="00DF63DB">
        <w:rPr>
          <w:rFonts w:ascii="Times New Roman" w:eastAsia="맑은 고딕" w:hAnsi="Times New Roman" w:cs="Times New Roman"/>
          <w:sz w:val="18"/>
          <w:szCs w:val="18"/>
        </w:rPr>
        <w:t xml:space="preserve">. </w:t>
      </w:r>
    </w:p>
    <w:p w14:paraId="0884C99C" w14:textId="77777777" w:rsidR="00BD511A" w:rsidRDefault="00BD511A" w:rsidP="00BD511A">
      <w:pPr>
        <w:spacing w:line="360" w:lineRule="auto"/>
        <w:rPr>
          <w:rFonts w:ascii="Times New Roman" w:eastAsia="맑은 고딕" w:hAnsi="Times New Roman" w:cs="Times New Roman"/>
          <w:sz w:val="18"/>
          <w:szCs w:val="18"/>
        </w:rPr>
      </w:pPr>
      <w:r w:rsidRPr="00DF63DB">
        <w:rPr>
          <w:rFonts w:ascii="Times New Roman" w:hAnsi="Times New Roman" w:cs="Times New Roman"/>
          <w:sz w:val="18"/>
          <w:szCs w:val="18"/>
        </w:rPr>
        <w:t>**Adjusted for age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body mass index;</w:t>
      </w:r>
      <w:r w:rsidRPr="00DF63DB">
        <w:rPr>
          <w:rFonts w:ascii="Times New Roman" w:hAnsi="Times New Roman" w:cs="Times New Roman"/>
          <w:sz w:val="18"/>
          <w:szCs w:val="18"/>
        </w:rPr>
        <w:t xml:space="preserve"> postmenopausal period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working status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education level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household income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marital status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smoking and drinking </w:t>
      </w:r>
      <w:r>
        <w:rPr>
          <w:rFonts w:ascii="Times New Roman" w:hAnsi="Times New Roman" w:cs="Times New Roman"/>
          <w:sz w:val="18"/>
          <w:szCs w:val="18"/>
        </w:rPr>
        <w:t>habits;</w:t>
      </w:r>
      <w:r w:rsidRPr="00DF63DB">
        <w:rPr>
          <w:rFonts w:ascii="Times New Roman" w:hAnsi="Times New Roman" w:cs="Times New Roman"/>
          <w:sz w:val="18"/>
          <w:szCs w:val="18"/>
        </w:rPr>
        <w:t xml:space="preserve"> physical activity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medical history including diabetes, hypertension, thyroid disease, chronic kidney disease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F63DB">
        <w:rPr>
          <w:rFonts w:ascii="Times New Roman" w:hAnsi="Times New Roman" w:cs="Times New Roman"/>
          <w:sz w:val="18"/>
          <w:szCs w:val="18"/>
        </w:rPr>
        <w:t xml:space="preserve"> </w:t>
      </w:r>
      <w:r w:rsidRPr="00DF63DB">
        <w:rPr>
          <w:rFonts w:ascii="Times New Roman" w:eastAsia="맑은 고딕" w:hAnsi="Times New Roman" w:cs="Times New Roman"/>
          <w:sz w:val="18"/>
          <w:szCs w:val="18"/>
        </w:rPr>
        <w:t xml:space="preserve">and </w:t>
      </w:r>
      <w:r w:rsidRPr="00DF63DB">
        <w:rPr>
          <w:rFonts w:ascii="Times New Roman" w:hAnsi="Times New Roman" w:cs="Times New Roman"/>
          <w:sz w:val="18"/>
          <w:szCs w:val="18"/>
        </w:rPr>
        <w:t>antidepressant medication</w:t>
      </w:r>
      <w:r w:rsidRPr="00DF63DB">
        <w:rPr>
          <w:rFonts w:ascii="Times New Roman" w:eastAsia="맑은 고딕" w:hAnsi="Times New Roman" w:cs="Times New Roman"/>
          <w:sz w:val="18"/>
          <w:szCs w:val="18"/>
        </w:rPr>
        <w:t>.</w:t>
      </w:r>
    </w:p>
    <w:p w14:paraId="693713AD" w14:textId="77777777" w:rsidR="00BD511A" w:rsidRPr="00DF63DB" w:rsidRDefault="00BD511A" w:rsidP="00BD51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CI, confidence interval.</w:t>
      </w:r>
    </w:p>
    <w:p w14:paraId="00FAC1EC" w14:textId="77777777" w:rsidR="00BD511A" w:rsidRPr="00DF63DB" w:rsidRDefault="00BD511A" w:rsidP="00BD51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2EEE27B1" w14:textId="77777777" w:rsidR="00BD511A" w:rsidRPr="00DF63DB" w:rsidRDefault="00BD511A" w:rsidP="00BD51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01758A8C" w14:textId="77777777" w:rsidR="00BD511A" w:rsidRPr="00DF63DB" w:rsidRDefault="00BD511A" w:rsidP="00BD51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1550C24A" w14:textId="77777777" w:rsidR="00BD511A" w:rsidRDefault="00BD511A" w:rsidP="00BD511A">
      <w:pPr>
        <w:widowControl/>
        <w:wordWrap/>
        <w:autoSpaceDE/>
        <w:autoSpaceDN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sectPr w:rsidR="00BD511A" w:rsidSect="008C44B2">
      <w:pgSz w:w="11906" w:h="16838"/>
      <w:pgMar w:top="1701" w:right="1361" w:bottom="1440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765CA" w14:textId="77777777" w:rsidR="00571B2D" w:rsidRDefault="00571B2D" w:rsidP="00D60CB6">
      <w:pPr>
        <w:spacing w:after="0" w:line="240" w:lineRule="auto"/>
      </w:pPr>
      <w:r>
        <w:separator/>
      </w:r>
    </w:p>
  </w:endnote>
  <w:endnote w:type="continuationSeparator" w:id="0">
    <w:p w14:paraId="1030A3CA" w14:textId="77777777" w:rsidR="00571B2D" w:rsidRDefault="00571B2D" w:rsidP="00D6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CB909" w14:textId="77777777" w:rsidR="00571B2D" w:rsidRDefault="00571B2D" w:rsidP="00D60CB6">
      <w:pPr>
        <w:spacing w:after="0" w:line="240" w:lineRule="auto"/>
      </w:pPr>
      <w:r>
        <w:separator/>
      </w:r>
    </w:p>
  </w:footnote>
  <w:footnote w:type="continuationSeparator" w:id="0">
    <w:p w14:paraId="4927E098" w14:textId="77777777" w:rsidR="00571B2D" w:rsidRDefault="00571B2D" w:rsidP="00D60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92F"/>
    <w:multiLevelType w:val="hybridMultilevel"/>
    <w:tmpl w:val="6C8A7D20"/>
    <w:lvl w:ilvl="0" w:tplc="B8CAB662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7F6312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9FAE38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A0C6526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A0427A7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76B0AD0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42236F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AB08C6D6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9FB6A12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A80452"/>
    <w:multiLevelType w:val="hybridMultilevel"/>
    <w:tmpl w:val="48CE56A2"/>
    <w:lvl w:ilvl="0" w:tplc="EE56E16A">
      <w:numFmt w:val="bullet"/>
      <w:lvlText w:val="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1BE68C1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690A87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6D18961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FDA44D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8EF4C9E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12021E4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BF44C2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3B2FCA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742FB0"/>
    <w:multiLevelType w:val="hybridMultilevel"/>
    <w:tmpl w:val="69E27BEA"/>
    <w:lvl w:ilvl="0" w:tplc="1E6A3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87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0B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E8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40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6C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6D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E12106"/>
    <w:multiLevelType w:val="hybridMultilevel"/>
    <w:tmpl w:val="39C0EF84"/>
    <w:lvl w:ilvl="0" w:tplc="A058C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42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87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E3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E4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22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AD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B44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87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2C15A3"/>
    <w:multiLevelType w:val="hybridMultilevel"/>
    <w:tmpl w:val="A9ACCECA"/>
    <w:lvl w:ilvl="0" w:tplc="53288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8C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6F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40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45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EC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68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47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E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0B330D"/>
    <w:multiLevelType w:val="hybridMultilevel"/>
    <w:tmpl w:val="466C3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F53D1"/>
    <w:multiLevelType w:val="hybridMultilevel"/>
    <w:tmpl w:val="830AAF62"/>
    <w:lvl w:ilvl="0" w:tplc="114836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85A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232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49C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04A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6C93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E47C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9A5E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8E2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3C2"/>
    <w:rsid w:val="00571B2D"/>
    <w:rsid w:val="00584670"/>
    <w:rsid w:val="00705C8B"/>
    <w:rsid w:val="00821C13"/>
    <w:rsid w:val="008C44B2"/>
    <w:rsid w:val="00A60E6F"/>
    <w:rsid w:val="00AC66A4"/>
    <w:rsid w:val="00BD511A"/>
    <w:rsid w:val="00D061CC"/>
    <w:rsid w:val="00D10CB5"/>
    <w:rsid w:val="00D43D99"/>
    <w:rsid w:val="00D60CB6"/>
    <w:rsid w:val="00DE13C2"/>
    <w:rsid w:val="00EA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F9C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3C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DE13C2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DE13C2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DE13C2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DE13C2"/>
    <w:rPr>
      <w:rFonts w:ascii="맑은 고딕" w:eastAsia="맑은 고딕" w:hAnsi="맑은 고딕"/>
      <w:noProof/>
    </w:rPr>
  </w:style>
  <w:style w:type="paragraph" w:customStyle="1" w:styleId="Default">
    <w:name w:val="Default"/>
    <w:rsid w:val="00DE13C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E13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E13C2"/>
  </w:style>
  <w:style w:type="paragraph" w:styleId="a4">
    <w:name w:val="footer"/>
    <w:basedOn w:val="a"/>
    <w:link w:val="Char0"/>
    <w:uiPriority w:val="99"/>
    <w:unhideWhenUsed/>
    <w:rsid w:val="00DE13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E13C2"/>
  </w:style>
  <w:style w:type="paragraph" w:styleId="a5">
    <w:name w:val="List Paragraph"/>
    <w:basedOn w:val="a"/>
    <w:uiPriority w:val="34"/>
    <w:qFormat/>
    <w:rsid w:val="00DE13C2"/>
    <w:pPr>
      <w:ind w:leftChars="400" w:left="800"/>
    </w:pPr>
  </w:style>
  <w:style w:type="character" w:styleId="a6">
    <w:name w:val="line number"/>
    <w:basedOn w:val="a0"/>
    <w:uiPriority w:val="99"/>
    <w:semiHidden/>
    <w:unhideWhenUsed/>
    <w:rsid w:val="00DE13C2"/>
  </w:style>
  <w:style w:type="paragraph" w:styleId="HTML">
    <w:name w:val="HTML Preformatted"/>
    <w:basedOn w:val="a"/>
    <w:link w:val="HTMLChar"/>
    <w:uiPriority w:val="99"/>
    <w:semiHidden/>
    <w:unhideWhenUsed/>
    <w:rsid w:val="00DE13C2"/>
    <w:rPr>
      <w:rFonts w:ascii="Courier New" w:hAnsi="Courier New" w:cs="Courier New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DE13C2"/>
    <w:rPr>
      <w:rFonts w:ascii="Courier New" w:hAnsi="Courier New" w:cs="Courier New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DE13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E13C2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E13C2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DE13C2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DE13C2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E13C2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DE13C2"/>
    <w:rPr>
      <w:b/>
      <w:bCs/>
    </w:rPr>
  </w:style>
  <w:style w:type="paragraph" w:styleId="ab">
    <w:name w:val="Normal (Web)"/>
    <w:basedOn w:val="a"/>
    <w:uiPriority w:val="99"/>
    <w:semiHidden/>
    <w:unhideWhenUsed/>
    <w:rsid w:val="00DE13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xref">
    <w:name w:val="xref"/>
    <w:basedOn w:val="a0"/>
    <w:rsid w:val="00DE13C2"/>
  </w:style>
  <w:style w:type="character" w:styleId="ac">
    <w:name w:val="Hyperlink"/>
    <w:basedOn w:val="a0"/>
    <w:uiPriority w:val="99"/>
    <w:semiHidden/>
    <w:unhideWhenUsed/>
    <w:rsid w:val="00DE13C2"/>
    <w:rPr>
      <w:color w:val="0000FF"/>
      <w:u w:val="single"/>
    </w:rPr>
  </w:style>
  <w:style w:type="paragraph" w:styleId="ad">
    <w:name w:val="Revision"/>
    <w:hidden/>
    <w:uiPriority w:val="99"/>
    <w:semiHidden/>
    <w:rsid w:val="00DE13C2"/>
    <w:pPr>
      <w:spacing w:after="0" w:line="240" w:lineRule="auto"/>
      <w:jc w:val="left"/>
    </w:pPr>
  </w:style>
  <w:style w:type="character" w:styleId="ae">
    <w:name w:val="FollowedHyperlink"/>
    <w:basedOn w:val="a0"/>
    <w:uiPriority w:val="99"/>
    <w:semiHidden/>
    <w:unhideWhenUsed/>
    <w:rsid w:val="00DE13C2"/>
    <w:rPr>
      <w:color w:val="954F72"/>
      <w:u w:val="single"/>
    </w:rPr>
  </w:style>
  <w:style w:type="paragraph" w:customStyle="1" w:styleId="msonormal0">
    <w:name w:val="msonormal"/>
    <w:basedOn w:val="a"/>
    <w:rsid w:val="00DE13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DE13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DE13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font7">
    <w:name w:val="font7"/>
    <w:basedOn w:val="a"/>
    <w:rsid w:val="00DE13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font8">
    <w:name w:val="font8"/>
    <w:basedOn w:val="a"/>
    <w:rsid w:val="00DE13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font9">
    <w:name w:val="font9"/>
    <w:basedOn w:val="a"/>
    <w:rsid w:val="00DE13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굴림"/>
      <w:color w:val="000000"/>
      <w:kern w:val="0"/>
      <w:sz w:val="28"/>
      <w:szCs w:val="28"/>
    </w:rPr>
  </w:style>
  <w:style w:type="paragraph" w:customStyle="1" w:styleId="font10">
    <w:name w:val="font10"/>
    <w:basedOn w:val="a"/>
    <w:rsid w:val="00DE13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i/>
      <w:iCs/>
      <w:kern w:val="0"/>
      <w:sz w:val="28"/>
      <w:szCs w:val="28"/>
    </w:rPr>
  </w:style>
  <w:style w:type="paragraph" w:customStyle="1" w:styleId="font11">
    <w:name w:val="font11"/>
    <w:basedOn w:val="a"/>
    <w:rsid w:val="00DE13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i/>
      <w:iCs/>
      <w:color w:val="000000"/>
      <w:kern w:val="0"/>
      <w:sz w:val="28"/>
      <w:szCs w:val="28"/>
    </w:rPr>
  </w:style>
  <w:style w:type="paragraph" w:customStyle="1" w:styleId="xl65">
    <w:name w:val="xl65"/>
    <w:basedOn w:val="a"/>
    <w:rsid w:val="00DE13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6">
    <w:name w:val="xl66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color w:val="000000"/>
      <w:kern w:val="0"/>
      <w:sz w:val="28"/>
      <w:szCs w:val="28"/>
    </w:rPr>
  </w:style>
  <w:style w:type="paragraph" w:customStyle="1" w:styleId="xl67">
    <w:name w:val="xl67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70">
    <w:name w:val="xl70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71">
    <w:name w:val="xl71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72">
    <w:name w:val="xl72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73">
    <w:name w:val="xl73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74">
    <w:name w:val="xl74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ind w:firstLineChars="300" w:firstLine="300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75">
    <w:name w:val="xl75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76">
    <w:name w:val="xl76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77">
    <w:name w:val="xl77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78">
    <w:name w:val="xl78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0">
    <w:name w:val="xl80"/>
    <w:basedOn w:val="a"/>
    <w:rsid w:val="00DE13C2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ind w:firstLineChars="300" w:firstLine="300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1">
    <w:name w:val="xl81"/>
    <w:basedOn w:val="a"/>
    <w:rsid w:val="00DE13C2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2">
    <w:name w:val="xl82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3">
    <w:name w:val="xl83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84">
    <w:name w:val="xl84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5">
    <w:name w:val="xl85"/>
    <w:basedOn w:val="a"/>
    <w:rsid w:val="00DE13C2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6">
    <w:name w:val="xl86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7">
    <w:name w:val="xl87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88">
    <w:name w:val="xl88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9">
    <w:name w:val="xl89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90">
    <w:name w:val="xl90"/>
    <w:basedOn w:val="a"/>
    <w:rsid w:val="00DE13C2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91">
    <w:name w:val="xl91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92">
    <w:name w:val="xl92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3">
    <w:name w:val="xl93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94">
    <w:name w:val="xl94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95">
    <w:name w:val="xl95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96">
    <w:name w:val="xl96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ind w:firstLineChars="300" w:firstLine="300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97">
    <w:name w:val="xl97"/>
    <w:basedOn w:val="a"/>
    <w:rsid w:val="00DE13C2"/>
    <w:pPr>
      <w:widowControl/>
      <w:pBdr>
        <w:top w:val="single" w:sz="4" w:space="0" w:color="auto"/>
      </w:pBdr>
      <w:shd w:val="clear" w:color="000000" w:fill="E7E6E6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98">
    <w:name w:val="xl98"/>
    <w:basedOn w:val="a"/>
    <w:rsid w:val="00DE13C2"/>
    <w:pPr>
      <w:widowControl/>
      <w:pBdr>
        <w:top w:val="single" w:sz="4" w:space="0" w:color="auto"/>
      </w:pBdr>
      <w:shd w:val="clear" w:color="000000" w:fill="E7E6E6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99">
    <w:name w:val="xl99"/>
    <w:basedOn w:val="a"/>
    <w:rsid w:val="00DE13C2"/>
    <w:pPr>
      <w:widowControl/>
      <w:pBdr>
        <w:top w:val="single" w:sz="4" w:space="0" w:color="auto"/>
      </w:pBdr>
      <w:shd w:val="clear" w:color="000000" w:fill="E7E6E6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100">
    <w:name w:val="xl100"/>
    <w:basedOn w:val="a"/>
    <w:rsid w:val="00DE13C2"/>
    <w:pPr>
      <w:widowControl/>
      <w:pBdr>
        <w:top w:val="single" w:sz="4" w:space="0" w:color="auto"/>
      </w:pBdr>
      <w:shd w:val="clear" w:color="000000" w:fill="E7E6E6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01">
    <w:name w:val="xl101"/>
    <w:basedOn w:val="a"/>
    <w:rsid w:val="00DE13C2"/>
    <w:pPr>
      <w:widowControl/>
      <w:pBdr>
        <w:top w:val="single" w:sz="4" w:space="0" w:color="auto"/>
      </w:pBdr>
      <w:shd w:val="clear" w:color="000000" w:fill="E7E6E6"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2">
    <w:name w:val="xl102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03">
    <w:name w:val="xl103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4">
    <w:name w:val="xl104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05">
    <w:name w:val="xl105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106">
    <w:name w:val="xl106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107">
    <w:name w:val="xl107"/>
    <w:basedOn w:val="a"/>
    <w:rsid w:val="00DE13C2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108">
    <w:name w:val="xl108"/>
    <w:basedOn w:val="a"/>
    <w:rsid w:val="00DE13C2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109">
    <w:name w:val="xl109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10">
    <w:name w:val="xl110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11">
    <w:name w:val="xl111"/>
    <w:basedOn w:val="a"/>
    <w:rsid w:val="00DE13C2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12">
    <w:name w:val="xl112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13">
    <w:name w:val="xl113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114">
    <w:name w:val="xl114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15">
    <w:name w:val="xl115"/>
    <w:basedOn w:val="a"/>
    <w:rsid w:val="00DE13C2"/>
    <w:pPr>
      <w:widowControl/>
      <w:pBdr>
        <w:top w:val="single" w:sz="4" w:space="0" w:color="auto"/>
      </w:pBdr>
      <w:shd w:val="clear" w:color="000000" w:fill="E7E6E6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16">
    <w:name w:val="xl116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17">
    <w:name w:val="xl117"/>
    <w:basedOn w:val="a"/>
    <w:rsid w:val="00DE13C2"/>
    <w:pPr>
      <w:widowControl/>
      <w:pBdr>
        <w:top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118">
    <w:name w:val="xl118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19">
    <w:name w:val="xl119"/>
    <w:basedOn w:val="a"/>
    <w:rsid w:val="00DE13C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20">
    <w:name w:val="xl120"/>
    <w:basedOn w:val="a"/>
    <w:rsid w:val="00DE13C2"/>
    <w:pPr>
      <w:widowControl/>
      <w:pBdr>
        <w:top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21">
    <w:name w:val="xl121"/>
    <w:basedOn w:val="a"/>
    <w:rsid w:val="00DE13C2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22">
    <w:name w:val="xl122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23">
    <w:name w:val="xl123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124">
    <w:name w:val="xl124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25">
    <w:name w:val="xl125"/>
    <w:basedOn w:val="a"/>
    <w:rsid w:val="00DE13C2"/>
    <w:pPr>
      <w:widowControl/>
      <w:pBdr>
        <w:top w:val="single" w:sz="4" w:space="0" w:color="auto"/>
      </w:pBdr>
      <w:shd w:val="clear" w:color="000000" w:fill="E7E6E6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126">
    <w:name w:val="xl126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127">
    <w:name w:val="xl127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128">
    <w:name w:val="xl128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29">
    <w:name w:val="xl129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30">
    <w:name w:val="xl130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131">
    <w:name w:val="xl131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132">
    <w:name w:val="xl132"/>
    <w:basedOn w:val="a"/>
    <w:rsid w:val="00DE13C2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133">
    <w:name w:val="xl133"/>
    <w:basedOn w:val="a"/>
    <w:rsid w:val="00DE13C2"/>
    <w:pPr>
      <w:widowControl/>
      <w:pBdr>
        <w:top w:val="single" w:sz="4" w:space="0" w:color="auto"/>
      </w:pBdr>
      <w:shd w:val="clear" w:color="000000" w:fill="E7E6E6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34">
    <w:name w:val="xl134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35">
    <w:name w:val="xl135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136">
    <w:name w:val="xl136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137">
    <w:name w:val="xl137"/>
    <w:basedOn w:val="a"/>
    <w:rsid w:val="00DE13C2"/>
    <w:pPr>
      <w:widowControl/>
      <w:pBdr>
        <w:top w:val="single" w:sz="4" w:space="0" w:color="auto"/>
      </w:pBdr>
      <w:shd w:val="clear" w:color="000000" w:fill="E7E6E6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138">
    <w:name w:val="xl138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139">
    <w:name w:val="xl139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140">
    <w:name w:val="xl140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color w:val="000000"/>
      <w:kern w:val="0"/>
      <w:sz w:val="28"/>
      <w:szCs w:val="28"/>
    </w:rPr>
  </w:style>
  <w:style w:type="paragraph" w:customStyle="1" w:styleId="xl141">
    <w:name w:val="xl141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42">
    <w:name w:val="xl142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143">
    <w:name w:val="xl143"/>
    <w:basedOn w:val="a"/>
    <w:rsid w:val="00DE13C2"/>
    <w:pPr>
      <w:widowControl/>
      <w:pBdr>
        <w:top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i/>
      <w:iCs/>
      <w:color w:val="000000"/>
      <w:kern w:val="0"/>
      <w:sz w:val="28"/>
      <w:szCs w:val="28"/>
    </w:rPr>
  </w:style>
  <w:style w:type="paragraph" w:customStyle="1" w:styleId="xl144">
    <w:name w:val="xl144"/>
    <w:basedOn w:val="a"/>
    <w:rsid w:val="00DE13C2"/>
    <w:pPr>
      <w:widowControl/>
      <w:pBdr>
        <w:top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45">
    <w:name w:val="xl145"/>
    <w:basedOn w:val="a"/>
    <w:rsid w:val="00DE13C2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46">
    <w:name w:val="xl146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47">
    <w:name w:val="xl147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48">
    <w:name w:val="xl148"/>
    <w:basedOn w:val="a"/>
    <w:rsid w:val="00DE13C2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49">
    <w:name w:val="xl149"/>
    <w:basedOn w:val="a"/>
    <w:rsid w:val="00DE13C2"/>
    <w:pPr>
      <w:widowControl/>
      <w:pBdr>
        <w:top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50">
    <w:name w:val="xl150"/>
    <w:basedOn w:val="a"/>
    <w:rsid w:val="00DE13C2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51">
    <w:name w:val="xl151"/>
    <w:basedOn w:val="a"/>
    <w:rsid w:val="00DE13C2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BF47-5FF2-4F6F-BB15-E14E5B96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2021-08-02T03:34:00Z</dcterms:created>
  <dcterms:modified xsi:type="dcterms:W3CDTF">2021-08-02T03:34:00Z</dcterms:modified>
</cp:coreProperties>
</file>