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440"/>
        <w:gridCol w:w="1800"/>
        <w:gridCol w:w="1767"/>
      </w:tblGrid>
      <w:tr w:rsidR="00FE4DEC" w:rsidRPr="00497A36" w:rsidTr="00F57473">
        <w:trPr>
          <w:trHeight w:val="236"/>
        </w:trPr>
        <w:tc>
          <w:tcPr>
            <w:tcW w:w="8242" w:type="dxa"/>
            <w:gridSpan w:val="4"/>
            <w:shd w:val="clear" w:color="auto" w:fill="auto"/>
            <w:noWrap/>
            <w:vAlign w:val="bottom"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F76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Supplemental </w:t>
            </w:r>
            <w:r w:rsidR="00BF76EE" w:rsidRPr="00BF76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Material </w:t>
            </w:r>
            <w:r w:rsidRPr="00BF76E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 w:rsidRPr="00BF76EE">
              <w:rPr>
                <w:rFonts w:ascii="Calibri" w:eastAsia="Times New Roman" w:hAnsi="Calibri" w:cs="Calibri"/>
                <w:color w:val="000000"/>
              </w:rPr>
              <w:t xml:space="preserve">. Relative risk of suicide by sex in Iran; Results of </w:t>
            </w:r>
            <w:proofErr w:type="spellStart"/>
            <w:r w:rsidRPr="00BF76EE">
              <w:t>Besag</w:t>
            </w:r>
            <w:proofErr w:type="spellEnd"/>
            <w:r w:rsidRPr="00BF76EE">
              <w:t xml:space="preserve">, York, and </w:t>
            </w:r>
            <w:proofErr w:type="spellStart"/>
            <w:r w:rsidRPr="00BF76EE">
              <w:t>Mollié</w:t>
            </w:r>
            <w:proofErr w:type="spellEnd"/>
            <w:r w:rsidRPr="00BF76EE">
              <w:t xml:space="preserve"> (BYM) model using 11 years aggregate data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36">
              <w:rPr>
                <w:rFonts w:ascii="Calibri" w:eastAsia="Times New Roman" w:hAnsi="Calibri" w:cs="Calibri"/>
                <w:b/>
                <w:bCs/>
                <w:color w:val="000000"/>
              </w:rPr>
              <w:t>Province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3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36">
              <w:rPr>
                <w:rFonts w:ascii="Calibri" w:eastAsia="Times New Roman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97A36">
              <w:rPr>
                <w:rFonts w:ascii="Calibri" w:eastAsia="Times New Roman" w:hAnsi="Calibri" w:cs="Calibri"/>
                <w:b/>
                <w:bCs/>
                <w:color w:val="000000"/>
              </w:rPr>
              <w:t>Male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West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Azarbaijan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1.504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East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Azarbaijan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1.171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Bushehr(3)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0.953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Charmahal&amp;Bakhtiari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Isfahan(5)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0.9994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Fars(6)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0.4946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Ghazvin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0.9727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Gilan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0.6854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Golestan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1.45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1.328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1.78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Hamadan(10)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1.068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Hormozgan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(11)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2.37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1.214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Ilam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(12)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0.5022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Kerman(13)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4.58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5.919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2.99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Kermanshah(14)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0.4889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South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7A36">
              <w:rPr>
                <w:rFonts w:ascii="Calibri" w:eastAsia="Times New Roman" w:hAnsi="Calibri" w:cs="Calibri"/>
                <w:color w:val="000000"/>
              </w:rPr>
              <w:t>Khorasan(15)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4.26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3.26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Razavi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7A36">
              <w:rPr>
                <w:rFonts w:ascii="Calibri" w:eastAsia="Times New Roman" w:hAnsi="Calibri" w:cs="Calibri"/>
                <w:color w:val="000000"/>
              </w:rPr>
              <w:t>Khorasan(16)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0.7461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North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97A36">
              <w:rPr>
                <w:rFonts w:ascii="Calibri" w:eastAsia="Times New Roman" w:hAnsi="Calibri" w:cs="Calibri"/>
                <w:color w:val="000000"/>
              </w:rPr>
              <w:t>Khorasan(17)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0.4959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Khuzestan(18)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0.8662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Kohgiluyeh&amp;Boyer-Ahmad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(19)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1.24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1.194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Kurdistan(20)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2.031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Lorestan(21)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Markazi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(22)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3.651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1.99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Mazandaran(23)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0.5033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Qom(24)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0.8909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Semnan(25)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0.4904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Sistan&amp;Blouchestan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(26)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0.5512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Tehran(27)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0.5372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Yazd(28)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0.5666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0.70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97A36">
              <w:rPr>
                <w:rFonts w:ascii="Calibri" w:eastAsia="Times New Roman" w:hAnsi="Calibri" w:cs="Calibri"/>
                <w:color w:val="000000"/>
              </w:rPr>
              <w:t>Zanjan</w:t>
            </w:r>
            <w:proofErr w:type="spellEnd"/>
            <w:r w:rsidRPr="00497A36">
              <w:rPr>
                <w:rFonts w:ascii="Calibri" w:eastAsia="Times New Roman" w:hAnsi="Calibri" w:cs="Calibri"/>
                <w:color w:val="000000"/>
              </w:rPr>
              <w:t>(29)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0.3984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0.60</w:t>
            </w:r>
          </w:p>
        </w:tc>
      </w:tr>
      <w:tr w:rsidR="00FE4DEC" w:rsidRPr="00497A36" w:rsidTr="00F57473">
        <w:trPr>
          <w:trHeight w:val="236"/>
        </w:trPr>
        <w:tc>
          <w:tcPr>
            <w:tcW w:w="3235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(30)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1.036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FE4DEC" w:rsidRPr="00497A36" w:rsidRDefault="00FE4DEC" w:rsidP="00F574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97A36">
              <w:rPr>
                <w:rFonts w:ascii="Calibri" w:eastAsia="Times New Roman" w:hAnsi="Calibri" w:cs="Calibri"/>
                <w:color w:val="000000"/>
              </w:rPr>
              <w:t>1.31</w:t>
            </w:r>
          </w:p>
        </w:tc>
      </w:tr>
    </w:tbl>
    <w:p w:rsidR="004816B1" w:rsidRDefault="004816B1" w:rsidP="00675D05">
      <w:pPr>
        <w:rPr>
          <w:rFonts w:cstheme="minorHAnsi"/>
          <w:color w:val="000000" w:themeColor="text1"/>
        </w:rPr>
      </w:pPr>
    </w:p>
    <w:p w:rsidR="00497A36" w:rsidRPr="00675D05" w:rsidRDefault="00497A36" w:rsidP="00675D05">
      <w:pPr>
        <w:rPr>
          <w:rFonts w:cstheme="minorHAnsi"/>
          <w:color w:val="000000" w:themeColor="text1"/>
          <w:rtl/>
        </w:rPr>
      </w:pPr>
    </w:p>
    <w:sectPr w:rsidR="00497A36" w:rsidRPr="0067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FA"/>
    <w:rsid w:val="00165BCD"/>
    <w:rsid w:val="004816B1"/>
    <w:rsid w:val="00497A36"/>
    <w:rsid w:val="00675D05"/>
    <w:rsid w:val="006C3DD6"/>
    <w:rsid w:val="006E7F18"/>
    <w:rsid w:val="0097488E"/>
    <w:rsid w:val="00BD50FA"/>
    <w:rsid w:val="00BF76EE"/>
    <w:rsid w:val="00CF3BF5"/>
    <w:rsid w:val="00E8754D"/>
    <w:rsid w:val="00FE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942C"/>
  <w15:chartTrackingRefBased/>
  <w15:docId w15:val="{059A1BFF-9654-45E2-A8A4-0668561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Sentiment</dc:creator>
  <cp:keywords/>
  <dc:description/>
  <cp:lastModifiedBy>KSE</cp:lastModifiedBy>
  <cp:revision>2</cp:revision>
  <dcterms:created xsi:type="dcterms:W3CDTF">2022-04-06T00:44:00Z</dcterms:created>
  <dcterms:modified xsi:type="dcterms:W3CDTF">2022-04-06T00:44:00Z</dcterms:modified>
</cp:coreProperties>
</file>