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3A7" w:rsidRPr="00BE733C" w:rsidRDefault="002933A7" w:rsidP="002933A7">
      <w:pPr>
        <w:spacing w:line="276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Supplemental Material 2. The panel of expert to determine the weight of criteria.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79"/>
        <w:gridCol w:w="2270"/>
        <w:gridCol w:w="5667"/>
      </w:tblGrid>
      <w:tr w:rsidR="002933A7" w:rsidRPr="00FA076E" w:rsidTr="000B1BA5">
        <w:trPr>
          <w:jc w:val="center"/>
        </w:trPr>
        <w:tc>
          <w:tcPr>
            <w:tcW w:w="1101" w:type="dxa"/>
          </w:tcPr>
          <w:p w:rsidR="002933A7" w:rsidRPr="00FA076E" w:rsidRDefault="002933A7" w:rsidP="000B1BA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FA076E">
              <w:rPr>
                <w:rFonts w:asciiTheme="majorBidi" w:hAnsiTheme="majorBidi" w:cstheme="majorBidi"/>
              </w:rPr>
              <w:t>Number</w:t>
            </w:r>
          </w:p>
        </w:tc>
        <w:tc>
          <w:tcPr>
            <w:tcW w:w="2409" w:type="dxa"/>
          </w:tcPr>
          <w:p w:rsidR="002933A7" w:rsidRPr="00FA076E" w:rsidRDefault="002933A7" w:rsidP="000B1BA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FA076E">
              <w:rPr>
                <w:rFonts w:asciiTheme="majorBidi" w:hAnsiTheme="majorBidi" w:cstheme="majorBidi"/>
              </w:rPr>
              <w:t>Name</w:t>
            </w:r>
          </w:p>
        </w:tc>
        <w:tc>
          <w:tcPr>
            <w:tcW w:w="6066" w:type="dxa"/>
          </w:tcPr>
          <w:p w:rsidR="002933A7" w:rsidRPr="00FA076E" w:rsidRDefault="002933A7" w:rsidP="000B1BA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FA076E">
              <w:rPr>
                <w:rFonts w:asciiTheme="majorBidi" w:hAnsiTheme="majorBidi" w:cstheme="majorBidi"/>
              </w:rPr>
              <w:t>Position</w:t>
            </w:r>
          </w:p>
        </w:tc>
      </w:tr>
      <w:tr w:rsidR="002933A7" w:rsidRPr="00FA076E" w:rsidTr="000B1BA5">
        <w:trPr>
          <w:jc w:val="center"/>
        </w:trPr>
        <w:tc>
          <w:tcPr>
            <w:tcW w:w="1101" w:type="dxa"/>
            <w:vAlign w:val="center"/>
          </w:tcPr>
          <w:p w:rsidR="002933A7" w:rsidRPr="00FA076E" w:rsidRDefault="002933A7" w:rsidP="000B1BA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FA076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09" w:type="dxa"/>
            <w:vAlign w:val="center"/>
          </w:tcPr>
          <w:p w:rsidR="002933A7" w:rsidRPr="00FA076E" w:rsidRDefault="002933A7" w:rsidP="000B1BA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FA076E">
              <w:rPr>
                <w:rFonts w:asciiTheme="majorBidi" w:hAnsiTheme="majorBidi" w:cstheme="majorBidi"/>
              </w:rPr>
              <w:t xml:space="preserve">Dr. Mohammad </w:t>
            </w:r>
            <w:proofErr w:type="spellStart"/>
            <w:r w:rsidRPr="00FA076E">
              <w:rPr>
                <w:rFonts w:asciiTheme="majorBidi" w:hAnsiTheme="majorBidi" w:cstheme="majorBidi"/>
              </w:rPr>
              <w:t>Heydarzadeh</w:t>
            </w:r>
            <w:proofErr w:type="spellEnd"/>
          </w:p>
        </w:tc>
        <w:tc>
          <w:tcPr>
            <w:tcW w:w="6066" w:type="dxa"/>
            <w:vAlign w:val="center"/>
          </w:tcPr>
          <w:p w:rsidR="002933A7" w:rsidRPr="00FA076E" w:rsidRDefault="002933A7" w:rsidP="000B1BA5">
            <w:pPr>
              <w:spacing w:line="276" w:lineRule="auto"/>
              <w:ind w:left="360"/>
              <w:jc w:val="center"/>
              <w:rPr>
                <w:rFonts w:asciiTheme="majorBidi" w:eastAsia="Times New Roman" w:hAnsiTheme="majorBidi" w:cstheme="majorBidi"/>
                <w:color w:val="333333"/>
              </w:rPr>
            </w:pPr>
            <w:r w:rsidRPr="00FA076E"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Neonatologist, Director of newborn health, </w:t>
            </w:r>
            <w:r w:rsidRPr="00FA076E">
              <w:rPr>
                <w:rFonts w:asciiTheme="majorBidi" w:eastAsia="Times New Roman" w:hAnsiTheme="majorBidi" w:cstheme="majorBidi"/>
                <w:color w:val="333333"/>
              </w:rPr>
              <w:t>Ministry of Health and Medical Education, Tehran, Iran</w:t>
            </w:r>
          </w:p>
        </w:tc>
      </w:tr>
      <w:tr w:rsidR="002933A7" w:rsidRPr="00FA076E" w:rsidTr="000B1BA5">
        <w:trPr>
          <w:jc w:val="center"/>
        </w:trPr>
        <w:tc>
          <w:tcPr>
            <w:tcW w:w="1101" w:type="dxa"/>
            <w:vAlign w:val="center"/>
          </w:tcPr>
          <w:p w:rsidR="002933A7" w:rsidRPr="00FA076E" w:rsidRDefault="002933A7" w:rsidP="000B1BA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FA076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409" w:type="dxa"/>
            <w:vAlign w:val="center"/>
          </w:tcPr>
          <w:p w:rsidR="002933A7" w:rsidRPr="00FA076E" w:rsidRDefault="002933A7" w:rsidP="000B1BA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FA076E">
              <w:rPr>
                <w:rFonts w:asciiTheme="majorBidi" w:hAnsiTheme="majorBidi" w:cstheme="majorBidi"/>
              </w:rPr>
              <w:t xml:space="preserve">Dr. Abbas </w:t>
            </w:r>
            <w:proofErr w:type="spellStart"/>
            <w:r w:rsidRPr="00FA076E">
              <w:rPr>
                <w:rFonts w:asciiTheme="majorBidi" w:hAnsiTheme="majorBidi" w:cstheme="majorBidi"/>
              </w:rPr>
              <w:t>Habibollahi</w:t>
            </w:r>
            <w:proofErr w:type="spellEnd"/>
          </w:p>
        </w:tc>
        <w:tc>
          <w:tcPr>
            <w:tcW w:w="6066" w:type="dxa"/>
            <w:vAlign w:val="center"/>
          </w:tcPr>
          <w:p w:rsidR="002933A7" w:rsidRPr="00FA076E" w:rsidRDefault="002933A7" w:rsidP="000B1BA5">
            <w:pPr>
              <w:shd w:val="clear" w:color="auto" w:fill="FFFFFF"/>
              <w:spacing w:before="100" w:beforeAutospacing="1" w:after="120" w:line="276" w:lineRule="auto"/>
              <w:ind w:left="360"/>
              <w:rPr>
                <w:rFonts w:asciiTheme="majorBidi" w:eastAsia="Times New Roman" w:hAnsiTheme="majorBidi" w:cstheme="majorBidi"/>
                <w:color w:val="333333"/>
              </w:rPr>
            </w:pPr>
            <w:r w:rsidRPr="00FA076E"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Neonatologist, </w:t>
            </w:r>
            <w:r w:rsidRPr="00FA076E">
              <w:rPr>
                <w:rFonts w:asciiTheme="majorBidi" w:eastAsia="Times New Roman" w:hAnsiTheme="majorBidi" w:cstheme="majorBidi"/>
                <w:color w:val="333333"/>
              </w:rPr>
              <w:t>Neonatal Health Office, Ministry of Health and Medical Education, Tehran, Iran</w:t>
            </w:r>
          </w:p>
        </w:tc>
      </w:tr>
      <w:tr w:rsidR="002933A7" w:rsidRPr="00FA076E" w:rsidTr="000B1BA5">
        <w:trPr>
          <w:jc w:val="center"/>
        </w:trPr>
        <w:tc>
          <w:tcPr>
            <w:tcW w:w="1101" w:type="dxa"/>
            <w:vAlign w:val="center"/>
          </w:tcPr>
          <w:p w:rsidR="002933A7" w:rsidRPr="00FA076E" w:rsidRDefault="002933A7" w:rsidP="000B1BA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FA076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409" w:type="dxa"/>
            <w:vAlign w:val="center"/>
          </w:tcPr>
          <w:p w:rsidR="002933A7" w:rsidRPr="00FA076E" w:rsidRDefault="002933A7" w:rsidP="000B1BA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FA076E">
              <w:rPr>
                <w:rFonts w:asciiTheme="majorBidi" w:hAnsiTheme="majorBidi" w:cstheme="majorBidi"/>
              </w:rPr>
              <w:t xml:space="preserve">Dr. </w:t>
            </w:r>
            <w:proofErr w:type="spellStart"/>
            <w:r w:rsidRPr="00FA076E">
              <w:rPr>
                <w:rFonts w:asciiTheme="majorBidi" w:hAnsiTheme="majorBidi" w:cstheme="majorBidi"/>
              </w:rPr>
              <w:t>Majzoube</w:t>
            </w:r>
            <w:proofErr w:type="spellEnd"/>
            <w:r w:rsidRPr="00FA076E">
              <w:rPr>
                <w:rFonts w:asciiTheme="majorBidi" w:hAnsiTheme="majorBidi" w:cstheme="majorBidi"/>
              </w:rPr>
              <w:t xml:space="preserve"> Taheri</w:t>
            </w:r>
          </w:p>
        </w:tc>
        <w:tc>
          <w:tcPr>
            <w:tcW w:w="6066" w:type="dxa"/>
            <w:vAlign w:val="center"/>
          </w:tcPr>
          <w:p w:rsidR="002933A7" w:rsidRPr="00FA076E" w:rsidRDefault="002933A7" w:rsidP="000B1BA5">
            <w:pPr>
              <w:shd w:val="clear" w:color="auto" w:fill="FFFFFF"/>
              <w:spacing w:before="100" w:beforeAutospacing="1" w:after="120" w:line="276" w:lineRule="auto"/>
              <w:ind w:left="360"/>
              <w:rPr>
                <w:rFonts w:asciiTheme="majorBidi" w:hAnsiTheme="majorBidi" w:cstheme="majorBidi"/>
                <w:color w:val="222222"/>
                <w:shd w:val="clear" w:color="auto" w:fill="FFFFFF"/>
              </w:rPr>
            </w:pPr>
            <w:r w:rsidRPr="00FA076E">
              <w:rPr>
                <w:rFonts w:asciiTheme="majorBidi" w:hAnsiTheme="majorBidi" w:cstheme="majorBidi"/>
              </w:rPr>
              <w:t xml:space="preserve">Pediatrician, Expert in </w:t>
            </w:r>
            <w:r w:rsidRPr="00FA076E">
              <w:rPr>
                <w:rFonts w:asciiTheme="majorBidi" w:eastAsia="Times New Roman" w:hAnsiTheme="majorBidi" w:cstheme="majorBidi"/>
                <w:color w:val="333333"/>
              </w:rPr>
              <w:t>Neonatal Health Office, Ministry of Health and Medical Education, Tehran, Iran</w:t>
            </w:r>
          </w:p>
        </w:tc>
      </w:tr>
      <w:tr w:rsidR="002933A7" w:rsidRPr="00FA076E" w:rsidTr="000B1BA5">
        <w:trPr>
          <w:jc w:val="center"/>
        </w:trPr>
        <w:tc>
          <w:tcPr>
            <w:tcW w:w="1101" w:type="dxa"/>
            <w:vAlign w:val="center"/>
          </w:tcPr>
          <w:p w:rsidR="002933A7" w:rsidRPr="00FA076E" w:rsidRDefault="002933A7" w:rsidP="000B1BA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FA076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409" w:type="dxa"/>
            <w:vAlign w:val="center"/>
          </w:tcPr>
          <w:p w:rsidR="002933A7" w:rsidRPr="00FA076E" w:rsidRDefault="002933A7" w:rsidP="000B1BA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FA076E">
              <w:rPr>
                <w:rFonts w:asciiTheme="majorBidi" w:hAnsiTheme="majorBidi" w:cstheme="majorBidi"/>
              </w:rPr>
              <w:t xml:space="preserve">Dr. Mohammad Mehdi </w:t>
            </w:r>
            <w:proofErr w:type="spellStart"/>
            <w:r w:rsidRPr="00FA076E">
              <w:rPr>
                <w:rFonts w:asciiTheme="majorBidi" w:hAnsiTheme="majorBidi" w:cstheme="majorBidi"/>
              </w:rPr>
              <w:t>Spehri</w:t>
            </w:r>
            <w:proofErr w:type="spellEnd"/>
          </w:p>
        </w:tc>
        <w:tc>
          <w:tcPr>
            <w:tcW w:w="6066" w:type="dxa"/>
            <w:vAlign w:val="center"/>
          </w:tcPr>
          <w:p w:rsidR="002933A7" w:rsidRPr="00FA076E" w:rsidRDefault="002933A7" w:rsidP="000B1BA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FA076E">
              <w:rPr>
                <w:rFonts w:asciiTheme="majorBidi" w:hAnsiTheme="majorBidi" w:cstheme="majorBidi"/>
                <w:lang w:bidi="fa-IR"/>
              </w:rPr>
              <w:t xml:space="preserve">Faculty of Industrial and Systems Engineering, Department of Healthcare Systems Engineering, </w:t>
            </w:r>
            <w:proofErr w:type="spellStart"/>
            <w:r w:rsidRPr="00FA076E">
              <w:rPr>
                <w:rFonts w:asciiTheme="majorBidi" w:hAnsiTheme="majorBidi" w:cstheme="majorBidi"/>
                <w:lang w:bidi="fa-IR"/>
              </w:rPr>
              <w:t>Tarbiat</w:t>
            </w:r>
            <w:proofErr w:type="spellEnd"/>
            <w:r w:rsidRPr="00FA076E"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 w:rsidRPr="00FA076E">
              <w:rPr>
                <w:rFonts w:asciiTheme="majorBidi" w:hAnsiTheme="majorBidi" w:cstheme="majorBidi"/>
                <w:lang w:bidi="fa-IR"/>
              </w:rPr>
              <w:t>Modares</w:t>
            </w:r>
            <w:proofErr w:type="spellEnd"/>
            <w:r w:rsidRPr="00FA076E">
              <w:rPr>
                <w:rFonts w:asciiTheme="majorBidi" w:hAnsiTheme="majorBidi" w:cstheme="majorBidi"/>
                <w:lang w:bidi="fa-IR"/>
              </w:rPr>
              <w:t xml:space="preserve"> University, Tehran, Iran</w:t>
            </w:r>
          </w:p>
        </w:tc>
      </w:tr>
      <w:tr w:rsidR="002933A7" w:rsidRPr="00FA076E" w:rsidTr="000B1BA5">
        <w:trPr>
          <w:jc w:val="center"/>
        </w:trPr>
        <w:tc>
          <w:tcPr>
            <w:tcW w:w="1101" w:type="dxa"/>
            <w:vAlign w:val="center"/>
          </w:tcPr>
          <w:p w:rsidR="002933A7" w:rsidRPr="00FA076E" w:rsidRDefault="002933A7" w:rsidP="000B1BA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FA076E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409" w:type="dxa"/>
            <w:vAlign w:val="center"/>
          </w:tcPr>
          <w:p w:rsidR="002933A7" w:rsidRPr="00FA076E" w:rsidRDefault="002933A7" w:rsidP="000B1BA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FA076E">
              <w:rPr>
                <w:rFonts w:asciiTheme="majorBidi" w:hAnsiTheme="majorBidi" w:cstheme="majorBidi"/>
              </w:rPr>
              <w:t xml:space="preserve">Mrs. </w:t>
            </w:r>
            <w:proofErr w:type="spellStart"/>
            <w:r w:rsidRPr="00FA076E">
              <w:rPr>
                <w:rFonts w:asciiTheme="majorBidi" w:hAnsiTheme="majorBidi" w:cstheme="majorBidi"/>
              </w:rPr>
              <w:t>Nasrin</w:t>
            </w:r>
            <w:proofErr w:type="spellEnd"/>
            <w:r w:rsidRPr="00FA076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A076E">
              <w:rPr>
                <w:rFonts w:asciiTheme="majorBidi" w:hAnsiTheme="majorBidi" w:cstheme="majorBidi"/>
              </w:rPr>
              <w:t>rashidi</w:t>
            </w:r>
            <w:proofErr w:type="spellEnd"/>
          </w:p>
        </w:tc>
        <w:tc>
          <w:tcPr>
            <w:tcW w:w="6066" w:type="dxa"/>
            <w:vAlign w:val="center"/>
          </w:tcPr>
          <w:p w:rsidR="002933A7" w:rsidRPr="00FA076E" w:rsidRDefault="002933A7" w:rsidP="000B1BA5">
            <w:pPr>
              <w:shd w:val="clear" w:color="auto" w:fill="FFFFFF"/>
              <w:spacing w:before="100" w:beforeAutospacing="1" w:after="120" w:line="276" w:lineRule="auto"/>
              <w:ind w:left="360"/>
              <w:rPr>
                <w:rFonts w:asciiTheme="majorBidi" w:eastAsia="Times New Roman" w:hAnsiTheme="majorBidi" w:cstheme="majorBidi"/>
                <w:color w:val="333333"/>
              </w:rPr>
            </w:pPr>
            <w:r w:rsidRPr="00FA076E">
              <w:rPr>
                <w:rFonts w:asciiTheme="majorBidi" w:hAnsiTheme="majorBidi" w:cstheme="majorBidi"/>
              </w:rPr>
              <w:t xml:space="preserve">Expert in </w:t>
            </w:r>
            <w:r w:rsidRPr="00FA076E">
              <w:rPr>
                <w:rFonts w:asciiTheme="majorBidi" w:eastAsia="Times New Roman" w:hAnsiTheme="majorBidi" w:cstheme="majorBidi"/>
                <w:color w:val="333333"/>
              </w:rPr>
              <w:t>Neonatal Health Office, Ministry of Health and Medical Education, Tehran, Iran</w:t>
            </w:r>
          </w:p>
        </w:tc>
      </w:tr>
      <w:tr w:rsidR="002933A7" w:rsidRPr="00FA076E" w:rsidTr="000B1BA5">
        <w:trPr>
          <w:jc w:val="center"/>
        </w:trPr>
        <w:tc>
          <w:tcPr>
            <w:tcW w:w="1101" w:type="dxa"/>
            <w:vAlign w:val="center"/>
          </w:tcPr>
          <w:p w:rsidR="002933A7" w:rsidRPr="00FA076E" w:rsidRDefault="002933A7" w:rsidP="000B1BA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FA076E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409" w:type="dxa"/>
            <w:vAlign w:val="center"/>
          </w:tcPr>
          <w:p w:rsidR="002933A7" w:rsidRPr="00FA076E" w:rsidRDefault="002933A7" w:rsidP="000B1BA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FA076E">
              <w:rPr>
                <w:rFonts w:asciiTheme="majorBidi" w:hAnsiTheme="majorBidi" w:cstheme="majorBidi"/>
              </w:rPr>
              <w:t xml:space="preserve">Dr. </w:t>
            </w:r>
            <w:proofErr w:type="spellStart"/>
            <w:r w:rsidRPr="00FA076E">
              <w:rPr>
                <w:rFonts w:asciiTheme="majorBidi" w:hAnsiTheme="majorBidi" w:cstheme="majorBidi"/>
              </w:rPr>
              <w:t>Parisa</w:t>
            </w:r>
            <w:proofErr w:type="spellEnd"/>
            <w:r w:rsidRPr="00FA076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A076E">
              <w:rPr>
                <w:rFonts w:asciiTheme="majorBidi" w:hAnsiTheme="majorBidi" w:cstheme="majorBidi"/>
              </w:rPr>
              <w:t>Mohagheghi</w:t>
            </w:r>
            <w:proofErr w:type="spellEnd"/>
          </w:p>
        </w:tc>
        <w:tc>
          <w:tcPr>
            <w:tcW w:w="6066" w:type="dxa"/>
            <w:vAlign w:val="center"/>
          </w:tcPr>
          <w:p w:rsidR="002933A7" w:rsidRPr="00FA076E" w:rsidRDefault="002933A7" w:rsidP="000B1BA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FA076E">
              <w:rPr>
                <w:rFonts w:asciiTheme="majorBidi" w:hAnsiTheme="majorBidi" w:cstheme="majorBidi"/>
                <w:color w:val="222222"/>
                <w:shd w:val="clear" w:color="auto" w:fill="FFFFFF"/>
              </w:rPr>
              <w:t>Neonatologist</w:t>
            </w:r>
            <w:r w:rsidRPr="00FA076E">
              <w:rPr>
                <w:rFonts w:asciiTheme="majorBidi" w:hAnsiTheme="majorBidi" w:cstheme="majorBidi"/>
              </w:rPr>
              <w:t xml:space="preserve">, </w:t>
            </w:r>
            <w:r w:rsidRPr="0074416E">
              <w:rPr>
                <w:rFonts w:asciiTheme="majorBidi" w:hAnsiTheme="majorBidi" w:cstheme="majorBidi"/>
              </w:rPr>
              <w:t>Iran University of Medical Sciences: Tehran, Tehran, IR</w:t>
            </w:r>
            <w:r w:rsidRPr="00FA076E">
              <w:rPr>
                <w:rFonts w:asciiTheme="majorBidi" w:hAnsiTheme="majorBidi" w:cstheme="majorBidi"/>
              </w:rPr>
              <w:t>AN</w:t>
            </w:r>
          </w:p>
        </w:tc>
      </w:tr>
      <w:tr w:rsidR="002933A7" w:rsidRPr="00FA076E" w:rsidTr="000B1BA5">
        <w:trPr>
          <w:jc w:val="center"/>
        </w:trPr>
        <w:tc>
          <w:tcPr>
            <w:tcW w:w="1101" w:type="dxa"/>
            <w:vAlign w:val="center"/>
          </w:tcPr>
          <w:p w:rsidR="002933A7" w:rsidRPr="00FA076E" w:rsidRDefault="002933A7" w:rsidP="000B1BA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FA076E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409" w:type="dxa"/>
            <w:vAlign w:val="center"/>
          </w:tcPr>
          <w:p w:rsidR="002933A7" w:rsidRPr="00FA076E" w:rsidRDefault="002933A7" w:rsidP="000B1BA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FA076E">
              <w:rPr>
                <w:rFonts w:asciiTheme="majorBidi" w:hAnsiTheme="majorBidi" w:cstheme="majorBidi"/>
              </w:rPr>
              <w:t xml:space="preserve">Dr. </w:t>
            </w:r>
            <w:proofErr w:type="spellStart"/>
            <w:r w:rsidRPr="00FA076E">
              <w:rPr>
                <w:rFonts w:asciiTheme="majorBidi" w:hAnsiTheme="majorBidi" w:cstheme="majorBidi"/>
              </w:rPr>
              <w:t>Kayvan</w:t>
            </w:r>
            <w:proofErr w:type="spellEnd"/>
            <w:r w:rsidRPr="00FA076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A076E">
              <w:rPr>
                <w:rFonts w:asciiTheme="majorBidi" w:hAnsiTheme="majorBidi" w:cstheme="majorBidi"/>
              </w:rPr>
              <w:t>Mirnia</w:t>
            </w:r>
            <w:proofErr w:type="spellEnd"/>
          </w:p>
        </w:tc>
        <w:tc>
          <w:tcPr>
            <w:tcW w:w="6066" w:type="dxa"/>
            <w:vAlign w:val="center"/>
          </w:tcPr>
          <w:p w:rsidR="002933A7" w:rsidRPr="00FA076E" w:rsidRDefault="002933A7" w:rsidP="000B1BA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FA076E">
              <w:rPr>
                <w:rFonts w:asciiTheme="majorBidi" w:hAnsiTheme="majorBidi" w:cstheme="majorBidi"/>
                <w:color w:val="222222"/>
                <w:shd w:val="clear" w:color="auto" w:fill="FFFFFF"/>
              </w:rPr>
              <w:t>Neonatologist,</w:t>
            </w:r>
            <w:r w:rsidRPr="00FA076E">
              <w:rPr>
                <w:rFonts w:asciiTheme="majorBidi" w:hAnsiTheme="majorBidi" w:cstheme="majorBidi"/>
              </w:rPr>
              <w:t xml:space="preserve"> Tehran University of Medical science, </w:t>
            </w:r>
            <w:r w:rsidRPr="0074416E">
              <w:rPr>
                <w:rFonts w:asciiTheme="majorBidi" w:hAnsiTheme="majorBidi" w:cstheme="majorBidi"/>
              </w:rPr>
              <w:t>Tehran, IR</w:t>
            </w:r>
            <w:r w:rsidRPr="00FA076E">
              <w:rPr>
                <w:rFonts w:asciiTheme="majorBidi" w:hAnsiTheme="majorBidi" w:cstheme="majorBidi"/>
              </w:rPr>
              <w:t>AN</w:t>
            </w:r>
          </w:p>
        </w:tc>
      </w:tr>
      <w:tr w:rsidR="002933A7" w:rsidRPr="00FA076E" w:rsidTr="000B1BA5">
        <w:trPr>
          <w:jc w:val="center"/>
        </w:trPr>
        <w:tc>
          <w:tcPr>
            <w:tcW w:w="1101" w:type="dxa"/>
            <w:vAlign w:val="center"/>
          </w:tcPr>
          <w:p w:rsidR="002933A7" w:rsidRPr="00FA076E" w:rsidRDefault="002933A7" w:rsidP="000B1BA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FA076E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409" w:type="dxa"/>
            <w:vAlign w:val="center"/>
          </w:tcPr>
          <w:p w:rsidR="002933A7" w:rsidRPr="00FA076E" w:rsidRDefault="002933A7" w:rsidP="000B1BA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FA076E">
              <w:rPr>
                <w:rFonts w:asciiTheme="majorBidi" w:hAnsiTheme="majorBidi" w:cstheme="majorBidi"/>
              </w:rPr>
              <w:t xml:space="preserve">Dr. </w:t>
            </w:r>
            <w:proofErr w:type="spellStart"/>
            <w:r w:rsidRPr="00FA076E">
              <w:rPr>
                <w:rFonts w:asciiTheme="majorBidi" w:hAnsiTheme="majorBidi" w:cstheme="majorBidi"/>
              </w:rPr>
              <w:t>Seyed</w:t>
            </w:r>
            <w:proofErr w:type="spellEnd"/>
            <w:r w:rsidRPr="00FA076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A076E">
              <w:rPr>
                <w:rFonts w:asciiTheme="majorBidi" w:hAnsiTheme="majorBidi" w:cstheme="majorBidi"/>
              </w:rPr>
              <w:t>Aboulfazl</w:t>
            </w:r>
            <w:proofErr w:type="spellEnd"/>
            <w:r w:rsidRPr="00FA076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A076E">
              <w:rPr>
                <w:rFonts w:asciiTheme="majorBidi" w:hAnsiTheme="majorBidi" w:cstheme="majorBidi"/>
              </w:rPr>
              <w:t>Afje</w:t>
            </w:r>
            <w:proofErr w:type="spellEnd"/>
          </w:p>
        </w:tc>
        <w:tc>
          <w:tcPr>
            <w:tcW w:w="6066" w:type="dxa"/>
            <w:vAlign w:val="center"/>
          </w:tcPr>
          <w:p w:rsidR="002933A7" w:rsidRPr="00FA076E" w:rsidRDefault="002933A7" w:rsidP="000B1BA5">
            <w:pPr>
              <w:spacing w:line="276" w:lineRule="auto"/>
              <w:jc w:val="center"/>
              <w:rPr>
                <w:rFonts w:asciiTheme="majorBidi" w:hAnsiTheme="majorBidi" w:cstheme="majorBidi"/>
                <w:color w:val="222222"/>
                <w:shd w:val="clear" w:color="auto" w:fill="FFFFFF"/>
              </w:rPr>
            </w:pPr>
            <w:r w:rsidRPr="00FA076E"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Neonatologist, </w:t>
            </w:r>
            <w:proofErr w:type="spellStart"/>
            <w:r w:rsidRPr="00FA076E">
              <w:rPr>
                <w:rFonts w:asciiTheme="majorBidi" w:hAnsiTheme="majorBidi" w:cstheme="majorBidi"/>
                <w:color w:val="222222"/>
                <w:shd w:val="clear" w:color="auto" w:fill="FFFFFF"/>
              </w:rPr>
              <w:t>Shahid</w:t>
            </w:r>
            <w:proofErr w:type="spellEnd"/>
            <w:r w:rsidRPr="00FA076E"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A076E">
              <w:rPr>
                <w:rFonts w:asciiTheme="majorBidi" w:hAnsiTheme="majorBidi" w:cstheme="majorBidi"/>
                <w:color w:val="222222"/>
                <w:shd w:val="clear" w:color="auto" w:fill="FFFFFF"/>
              </w:rPr>
              <w:t>Beheshti</w:t>
            </w:r>
            <w:proofErr w:type="spellEnd"/>
            <w:r w:rsidRPr="00FA076E"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 University of Medical Sciences, Tehran, IRAN</w:t>
            </w:r>
          </w:p>
        </w:tc>
      </w:tr>
    </w:tbl>
    <w:p w:rsidR="008251C8" w:rsidRDefault="008251C8">
      <w:bookmarkStart w:id="0" w:name="_GoBack"/>
      <w:bookmarkEnd w:id="0"/>
    </w:p>
    <w:sectPr w:rsidR="008251C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A7"/>
    <w:rsid w:val="002933A7"/>
    <w:rsid w:val="0082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15B25-4839-4CEB-82F9-C5A7331D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3A7"/>
    <w:pPr>
      <w:jc w:val="left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3A7"/>
    <w:pPr>
      <w:spacing w:after="0" w:line="240" w:lineRule="auto"/>
      <w:jc w:val="left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M2PI</dc:creator>
  <cp:keywords/>
  <dc:description/>
  <cp:lastModifiedBy>M2PI</cp:lastModifiedBy>
  <cp:revision>1</cp:revision>
  <dcterms:created xsi:type="dcterms:W3CDTF">2022-02-07T05:53:00Z</dcterms:created>
  <dcterms:modified xsi:type="dcterms:W3CDTF">2022-02-07T05:53:00Z</dcterms:modified>
</cp:coreProperties>
</file>