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42F9" w14:textId="77777777" w:rsidR="000F6140" w:rsidRPr="00A963B0" w:rsidRDefault="000F6140" w:rsidP="000F6140">
      <w:pPr>
        <w:pStyle w:val="a5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B4391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Supplemental Material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 w:rsidRPr="00F9015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90154">
        <w:rPr>
          <w:rFonts w:ascii="Times New Roman" w:hAnsi="Times New Roman" w:cs="Times New Roman"/>
          <w:b w:val="0"/>
          <w:bCs w:val="0"/>
          <w:color w:val="202124"/>
          <w:sz w:val="24"/>
          <w:szCs w:val="24"/>
          <w:shd w:val="clear" w:color="auto" w:fill="FFFFFF"/>
        </w:rPr>
        <w:t>Observed</w:t>
      </w:r>
      <w:r w:rsidRPr="00A963B0">
        <w:rPr>
          <w:rFonts w:ascii="Times New Roman" w:hAnsi="Times New Roman" w:cs="Times New Roman"/>
          <w:b w:val="0"/>
          <w:bCs w:val="0"/>
          <w:color w:val="202124"/>
          <w:sz w:val="24"/>
          <w:szCs w:val="24"/>
          <w:shd w:val="clear" w:color="auto" w:fill="FFFFFF"/>
        </w:rPr>
        <w:t xml:space="preserve"> to Expected (O/E) ratio</w:t>
      </w:r>
      <w:r w:rsidRPr="00A963B0">
        <w:rPr>
          <w:rFonts w:ascii="Times New Roman" w:hAnsi="Times New Roman" w:cs="Times New Roman"/>
          <w:b w:val="0"/>
          <w:sz w:val="24"/>
          <w:szCs w:val="24"/>
        </w:rPr>
        <w:t xml:space="preserve"> for cancer cases estimated by the AAPC-</w:t>
      </w:r>
      <w:proofErr w:type="spellStart"/>
      <w:r w:rsidRPr="00A963B0">
        <w:rPr>
          <w:rFonts w:ascii="Times New Roman" w:hAnsi="Times New Roman" w:cs="Times New Roman"/>
          <w:b w:val="0"/>
          <w:sz w:val="24"/>
          <w:szCs w:val="24"/>
        </w:rPr>
        <w:t>Joinpoint</w:t>
      </w:r>
      <w:proofErr w:type="spellEnd"/>
      <w:r w:rsidRPr="00A963B0">
        <w:rPr>
          <w:rFonts w:ascii="Times New Roman" w:hAnsi="Times New Roman" w:cs="Times New Roman"/>
          <w:b w:val="0"/>
          <w:sz w:val="24"/>
          <w:szCs w:val="24"/>
        </w:rPr>
        <w:t xml:space="preserve"> model to actual observed cancer cases in 2019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866"/>
        <w:gridCol w:w="1071"/>
        <w:gridCol w:w="1066"/>
        <w:gridCol w:w="1069"/>
        <w:gridCol w:w="1652"/>
        <w:gridCol w:w="1655"/>
      </w:tblGrid>
      <w:tr w:rsidR="000F6140" w14:paraId="02AE67D7" w14:textId="77777777" w:rsidTr="00D61EC7">
        <w:tc>
          <w:tcPr>
            <w:tcW w:w="1575" w:type="pct"/>
            <w:tcBorders>
              <w:top w:val="single" w:sz="4" w:space="0" w:color="auto"/>
            </w:tcBorders>
          </w:tcPr>
          <w:p w14:paraId="0A061B6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538A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2019 observed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BEF8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2019 expected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208F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O/E ratio</w:t>
            </w:r>
            <w:r w:rsidRPr="00C63252">
              <w:rPr>
                <w:rFonts w:ascii="Times New Roman" w:hAnsi="Times New Roman" w:cs="Times New Roman" w:hint="eastAsia"/>
              </w:rPr>
              <w:t xml:space="preserve"> </w:t>
            </w:r>
            <w:r w:rsidRPr="00C63252">
              <w:rPr>
                <w:rFonts w:ascii="Times New Roman" w:hAnsi="Times New Roman" w:cs="Times New Roman"/>
              </w:rPr>
              <w:t>(95% CI)</w:t>
            </w:r>
          </w:p>
        </w:tc>
      </w:tr>
      <w:tr w:rsidR="000F6140" w14:paraId="6DC5092E" w14:textId="77777777" w:rsidTr="00D61EC7">
        <w:tc>
          <w:tcPr>
            <w:tcW w:w="1575" w:type="pct"/>
            <w:tcBorders>
              <w:bottom w:val="single" w:sz="4" w:space="0" w:color="auto"/>
            </w:tcBorders>
          </w:tcPr>
          <w:p w14:paraId="77D2457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014A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50DE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3E72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A8788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70CD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672D" w14:textId="77777777" w:rsidR="000F6140" w:rsidRPr="0000277A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</w:tr>
      <w:tr w:rsidR="000F6140" w14:paraId="308395C0" w14:textId="77777777" w:rsidTr="00D61EC7">
        <w:tc>
          <w:tcPr>
            <w:tcW w:w="1575" w:type="pct"/>
            <w:tcBorders>
              <w:top w:val="single" w:sz="4" w:space="0" w:color="auto"/>
            </w:tcBorders>
          </w:tcPr>
          <w:p w14:paraId="3AFE0FC4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All cancer (C00-96)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F94F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133,388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29B8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119,818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45A2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131,815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4B15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120,784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6255130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(1.01-1.02)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74C7D00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(1.01-1.02)</w:t>
            </w:r>
          </w:p>
        </w:tc>
      </w:tr>
      <w:tr w:rsidR="000F6140" w14:paraId="36726F17" w14:textId="77777777" w:rsidTr="00D61EC7">
        <w:tc>
          <w:tcPr>
            <w:tcW w:w="1575" w:type="pct"/>
          </w:tcPr>
          <w:p w14:paraId="4314A311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Oral cavity, pharynx, Lip (C00-14)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9C0A57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2,852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99458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1,096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90C86A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2,796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096D39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1,083</w:t>
            </w:r>
          </w:p>
        </w:tc>
        <w:tc>
          <w:tcPr>
            <w:tcW w:w="767" w:type="pct"/>
          </w:tcPr>
          <w:p w14:paraId="05402BA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(0.98-1.06)</w:t>
            </w:r>
          </w:p>
        </w:tc>
        <w:tc>
          <w:tcPr>
            <w:tcW w:w="768" w:type="pct"/>
          </w:tcPr>
          <w:p w14:paraId="09D7CA24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(0.95-1.07)</w:t>
            </w:r>
          </w:p>
        </w:tc>
      </w:tr>
      <w:tr w:rsidR="000F6140" w14:paraId="014A50AA" w14:textId="77777777" w:rsidTr="00D61EC7">
        <w:tc>
          <w:tcPr>
            <w:tcW w:w="1575" w:type="pct"/>
          </w:tcPr>
          <w:p w14:paraId="5F1C9F0B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MPL (C00-14, C32)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80E531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4,005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896A15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1,164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B8C72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3,920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CBDB5C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1,149</w:t>
            </w:r>
          </w:p>
        </w:tc>
        <w:tc>
          <w:tcPr>
            <w:tcW w:w="767" w:type="pct"/>
          </w:tcPr>
          <w:p w14:paraId="44F3887B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(0.99-1.05)</w:t>
            </w:r>
          </w:p>
        </w:tc>
        <w:tc>
          <w:tcPr>
            <w:tcW w:w="768" w:type="pct"/>
          </w:tcPr>
          <w:p w14:paraId="4DC7B3D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(0.96-1.07)</w:t>
            </w:r>
          </w:p>
        </w:tc>
      </w:tr>
      <w:tr w:rsidR="000F6140" w14:paraId="4CB5EB27" w14:textId="77777777" w:rsidTr="00D61EC7">
        <w:tc>
          <w:tcPr>
            <w:tcW w:w="1575" w:type="pct"/>
            <w:vAlign w:val="center"/>
          </w:tcPr>
          <w:p w14:paraId="1B054747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Aero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digestive (C00-C16, C18-20, C30-34)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48C272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64,055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C665D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32,862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93D851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65,904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827AA6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33,374</w:t>
            </w:r>
          </w:p>
        </w:tc>
        <w:tc>
          <w:tcPr>
            <w:tcW w:w="767" w:type="pct"/>
            <w:vAlign w:val="center"/>
          </w:tcPr>
          <w:p w14:paraId="34C0422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(0.96-0.98)</w:t>
            </w:r>
          </w:p>
        </w:tc>
        <w:tc>
          <w:tcPr>
            <w:tcW w:w="768" w:type="pct"/>
            <w:vAlign w:val="center"/>
          </w:tcPr>
          <w:p w14:paraId="4EB68FC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(0.97-0.99)</w:t>
            </w:r>
          </w:p>
        </w:tc>
      </w:tr>
      <w:tr w:rsidR="000F6140" w14:paraId="64BDA567" w14:textId="77777777" w:rsidTr="00D61EC7">
        <w:tc>
          <w:tcPr>
            <w:tcW w:w="1575" w:type="pct"/>
          </w:tcPr>
          <w:p w14:paraId="7A0B23A9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Salivary (C07-08)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8640B3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328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10E604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277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91030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2CE41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301</w:t>
            </w:r>
          </w:p>
        </w:tc>
        <w:tc>
          <w:tcPr>
            <w:tcW w:w="767" w:type="pct"/>
          </w:tcPr>
          <w:p w14:paraId="7A378FC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1.05 (0.94-1.17)</w:t>
            </w:r>
          </w:p>
        </w:tc>
        <w:tc>
          <w:tcPr>
            <w:tcW w:w="768" w:type="pct"/>
          </w:tcPr>
          <w:p w14:paraId="40930F4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(0.81</w:t>
            </w:r>
            <w:r w:rsidRPr="00C63252">
              <w:rPr>
                <w:rFonts w:ascii="Times New Roman" w:hAnsi="Times New Roman" w:cs="Times New Roman"/>
                <w:b w:val="0"/>
              </w:rPr>
              <w:t>-1.03)</w:t>
            </w:r>
          </w:p>
        </w:tc>
      </w:tr>
      <w:tr w:rsidR="000F6140" w14:paraId="46848D49" w14:textId="77777777" w:rsidTr="00D61EC7">
        <w:tc>
          <w:tcPr>
            <w:tcW w:w="1575" w:type="pct"/>
          </w:tcPr>
          <w:p w14:paraId="5A7F4A5E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Pharynx (C10-14)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054CBD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926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01CF33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147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1AA4A7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943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CF84CE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163</w:t>
            </w:r>
          </w:p>
        </w:tc>
        <w:tc>
          <w:tcPr>
            <w:tcW w:w="767" w:type="pct"/>
          </w:tcPr>
          <w:p w14:paraId="3CAB8CF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(0.92-1.05)</w:t>
            </w:r>
          </w:p>
        </w:tc>
        <w:tc>
          <w:tcPr>
            <w:tcW w:w="768" w:type="pct"/>
          </w:tcPr>
          <w:p w14:paraId="1C4CB9E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0.90 (0.76-1.06)</w:t>
            </w:r>
          </w:p>
        </w:tc>
      </w:tr>
      <w:tr w:rsidR="000F6140" w14:paraId="519A274A" w14:textId="77777777" w:rsidTr="00D61EC7">
        <w:tc>
          <w:tcPr>
            <w:tcW w:w="1575" w:type="pct"/>
          </w:tcPr>
          <w:p w14:paraId="662D1677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Nasopharynx (C11)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AC3B11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321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06E963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86101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332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B2497F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108</w:t>
            </w:r>
          </w:p>
        </w:tc>
        <w:tc>
          <w:tcPr>
            <w:tcW w:w="767" w:type="pct"/>
          </w:tcPr>
          <w:p w14:paraId="45E7263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(0.86-1.08)</w:t>
            </w:r>
          </w:p>
        </w:tc>
        <w:tc>
          <w:tcPr>
            <w:tcW w:w="768" w:type="pct"/>
          </w:tcPr>
          <w:p w14:paraId="4FB0EDA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0.85 (0.69-1.03)</w:t>
            </w:r>
          </w:p>
        </w:tc>
      </w:tr>
      <w:tr w:rsidR="000F6140" w14:paraId="52F1AD06" w14:textId="77777777" w:rsidTr="00D61EC7">
        <w:tc>
          <w:tcPr>
            <w:tcW w:w="1575" w:type="pct"/>
          </w:tcPr>
          <w:p w14:paraId="21E212E2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Esophagus (C15)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8FB292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2,573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666170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297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58E565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2,318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93FA0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254</w:t>
            </w:r>
          </w:p>
        </w:tc>
        <w:tc>
          <w:tcPr>
            <w:tcW w:w="767" w:type="pct"/>
          </w:tcPr>
          <w:p w14:paraId="27ED0E3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1.11 (1.07-1.15)</w:t>
            </w:r>
          </w:p>
        </w:tc>
        <w:tc>
          <w:tcPr>
            <w:tcW w:w="768" w:type="pct"/>
          </w:tcPr>
          <w:p w14:paraId="4C46CB4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1.17 (1.04-1.31)</w:t>
            </w:r>
          </w:p>
        </w:tc>
      </w:tr>
      <w:tr w:rsidR="000F6140" w14:paraId="158F0F0E" w14:textId="77777777" w:rsidTr="00D61EC7">
        <w:tc>
          <w:tcPr>
            <w:tcW w:w="1575" w:type="pct"/>
          </w:tcPr>
          <w:p w14:paraId="1C87A289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Stomach (C16)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A73361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19,759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0EDEAE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9,731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59EA7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20,574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8416A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10,017</w:t>
            </w:r>
          </w:p>
        </w:tc>
        <w:tc>
          <w:tcPr>
            <w:tcW w:w="767" w:type="pct"/>
          </w:tcPr>
          <w:p w14:paraId="0C657BC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(0.95-0.97)</w:t>
            </w:r>
          </w:p>
        </w:tc>
        <w:tc>
          <w:tcPr>
            <w:tcW w:w="768" w:type="pct"/>
          </w:tcPr>
          <w:p w14:paraId="2C495D5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(0.95-0.99)</w:t>
            </w:r>
          </w:p>
        </w:tc>
      </w:tr>
      <w:tr w:rsidR="000F6140" w14:paraId="5D7795EE" w14:textId="77777777" w:rsidTr="00D61EC7">
        <w:tc>
          <w:tcPr>
            <w:tcW w:w="1575" w:type="pct"/>
          </w:tcPr>
          <w:p w14:paraId="2C4138E5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Cardia (C16.0)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D30747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1,049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6F1F4A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B44175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1,101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E41436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356</w:t>
            </w:r>
          </w:p>
        </w:tc>
        <w:tc>
          <w:tcPr>
            <w:tcW w:w="767" w:type="pct"/>
          </w:tcPr>
          <w:p w14:paraId="58C44AA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0.95 (0.90-1.01)</w:t>
            </w:r>
          </w:p>
        </w:tc>
        <w:tc>
          <w:tcPr>
            <w:tcW w:w="768" w:type="pct"/>
          </w:tcPr>
          <w:p w14:paraId="7D706FA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0.90 (0.80-1.00)</w:t>
            </w:r>
          </w:p>
        </w:tc>
      </w:tr>
      <w:tr w:rsidR="000F6140" w14:paraId="252CD817" w14:textId="77777777" w:rsidTr="00D61EC7">
        <w:tc>
          <w:tcPr>
            <w:tcW w:w="1575" w:type="pct"/>
          </w:tcPr>
          <w:p w14:paraId="4FBFC3DF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Non-cardia (C16.1-C16.6, C16.8)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ACA17E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17,026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602F2B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8,537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2670D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19,477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C37C1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9,637</w:t>
            </w:r>
          </w:p>
        </w:tc>
        <w:tc>
          <w:tcPr>
            <w:tcW w:w="767" w:type="pct"/>
          </w:tcPr>
          <w:p w14:paraId="397D2B1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0.87 (0.86-0.89)</w:t>
            </w:r>
          </w:p>
        </w:tc>
        <w:tc>
          <w:tcPr>
            <w:tcW w:w="768" w:type="pct"/>
          </w:tcPr>
          <w:p w14:paraId="11EBFBF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0.89 (0.87-0.91)</w:t>
            </w:r>
          </w:p>
        </w:tc>
      </w:tr>
      <w:tr w:rsidR="000F6140" w14:paraId="57A8A879" w14:textId="77777777" w:rsidTr="00D61EC7">
        <w:tc>
          <w:tcPr>
            <w:tcW w:w="1575" w:type="pct"/>
          </w:tcPr>
          <w:p w14:paraId="446AC325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Colorectal (C18-C20)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ECD45A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17,109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3F5B7A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11,910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93BDB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18,768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2E2D25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12,620</w:t>
            </w:r>
          </w:p>
        </w:tc>
        <w:tc>
          <w:tcPr>
            <w:tcW w:w="767" w:type="pct"/>
          </w:tcPr>
          <w:p w14:paraId="32ACA6A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0.91 (0.90-0.93)</w:t>
            </w:r>
          </w:p>
        </w:tc>
        <w:tc>
          <w:tcPr>
            <w:tcW w:w="768" w:type="pct"/>
          </w:tcPr>
          <w:p w14:paraId="24832ED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0.94 (0.93-0.96)</w:t>
            </w:r>
          </w:p>
        </w:tc>
      </w:tr>
      <w:tr w:rsidR="000F6140" w14:paraId="1909B32F" w14:textId="77777777" w:rsidTr="00D61EC7">
        <w:tc>
          <w:tcPr>
            <w:tcW w:w="1575" w:type="pct"/>
          </w:tcPr>
          <w:p w14:paraId="7C5416E6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Liver (C22)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0FF79C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11,527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3F09E3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4,054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0F3722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11,569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66F6D3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3,964</w:t>
            </w:r>
          </w:p>
        </w:tc>
        <w:tc>
          <w:tcPr>
            <w:tcW w:w="767" w:type="pct"/>
          </w:tcPr>
          <w:p w14:paraId="2BBE3E36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 xml:space="preserve">1.00 (0.98-1.02) </w:t>
            </w:r>
          </w:p>
        </w:tc>
        <w:tc>
          <w:tcPr>
            <w:tcW w:w="768" w:type="pct"/>
          </w:tcPr>
          <w:p w14:paraId="3C656613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(0.99-1.05)</w:t>
            </w:r>
          </w:p>
        </w:tc>
      </w:tr>
      <w:tr w:rsidR="000F6140" w14:paraId="322CD283" w14:textId="77777777" w:rsidTr="00D61EC7">
        <w:tc>
          <w:tcPr>
            <w:tcW w:w="1575" w:type="pct"/>
          </w:tcPr>
          <w:p w14:paraId="242BC21B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HCC (C22.0)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DC249D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9,087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197BA9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2,606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DED60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9,151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3C59ED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2,569</w:t>
            </w:r>
          </w:p>
        </w:tc>
        <w:tc>
          <w:tcPr>
            <w:tcW w:w="767" w:type="pct"/>
          </w:tcPr>
          <w:p w14:paraId="0F6B5ED9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(0.97-1.01)</w:t>
            </w:r>
          </w:p>
        </w:tc>
        <w:tc>
          <w:tcPr>
            <w:tcW w:w="768" w:type="pct"/>
          </w:tcPr>
          <w:p w14:paraId="25225BE9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(0.98-1.05)</w:t>
            </w:r>
          </w:p>
        </w:tc>
      </w:tr>
      <w:tr w:rsidR="000F6140" w14:paraId="22B19168" w14:textId="77777777" w:rsidTr="00D61EC7">
        <w:tc>
          <w:tcPr>
            <w:tcW w:w="1575" w:type="pct"/>
          </w:tcPr>
          <w:p w14:paraId="7C94AF66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CC (C22.1)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F19C4A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1,767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A9A2A6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1,166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758EB3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1,894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94448E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1,180</w:t>
            </w:r>
          </w:p>
        </w:tc>
        <w:tc>
          <w:tcPr>
            <w:tcW w:w="767" w:type="pct"/>
          </w:tcPr>
          <w:p w14:paraId="5BAD173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0.93 (</w:t>
            </w:r>
            <w:r w:rsidRPr="00C63252">
              <w:rPr>
                <w:rFonts w:ascii="Times New Roman" w:hAnsi="Times New Roman" w:cs="Times New Roman"/>
                <w:b w:val="0"/>
              </w:rPr>
              <w:t>0.89-0.98)</w:t>
            </w:r>
          </w:p>
        </w:tc>
        <w:tc>
          <w:tcPr>
            <w:tcW w:w="768" w:type="pct"/>
          </w:tcPr>
          <w:p w14:paraId="1A6152C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(0.93-1.05)</w:t>
            </w:r>
          </w:p>
        </w:tc>
      </w:tr>
      <w:tr w:rsidR="000F6140" w14:paraId="4F3B7E37" w14:textId="77777777" w:rsidTr="00D61EC7">
        <w:tc>
          <w:tcPr>
            <w:tcW w:w="1575" w:type="pct"/>
          </w:tcPr>
          <w:p w14:paraId="112418F4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Anus (C21)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0DDF7C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137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E77241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184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AFA8C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123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EA6C6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201</w:t>
            </w:r>
          </w:p>
        </w:tc>
        <w:tc>
          <w:tcPr>
            <w:tcW w:w="767" w:type="pct"/>
          </w:tcPr>
          <w:p w14:paraId="384E69C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1.11 (0.94-1.31)</w:t>
            </w:r>
          </w:p>
        </w:tc>
        <w:tc>
          <w:tcPr>
            <w:tcW w:w="768" w:type="pct"/>
          </w:tcPr>
          <w:p w14:paraId="333D3C3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0.91 (0.79-1.05)</w:t>
            </w:r>
          </w:p>
        </w:tc>
      </w:tr>
      <w:tr w:rsidR="000F6140" w14:paraId="60DF05A3" w14:textId="77777777" w:rsidTr="00D61EC7">
        <w:tc>
          <w:tcPr>
            <w:tcW w:w="1575" w:type="pct"/>
          </w:tcPr>
          <w:p w14:paraId="3865F054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Gallbladder (C23)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9C1930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1,238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231EBC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1,506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02E02C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1,203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2DB14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1,576</w:t>
            </w:r>
          </w:p>
        </w:tc>
        <w:tc>
          <w:tcPr>
            <w:tcW w:w="767" w:type="pct"/>
          </w:tcPr>
          <w:p w14:paraId="53F7164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1.03 (0.97-1.09)</w:t>
            </w:r>
          </w:p>
        </w:tc>
        <w:tc>
          <w:tcPr>
            <w:tcW w:w="768" w:type="pct"/>
          </w:tcPr>
          <w:p w14:paraId="491FB7E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(0.91-1.00)</w:t>
            </w:r>
          </w:p>
        </w:tc>
      </w:tr>
      <w:tr w:rsidR="000F6140" w14:paraId="55F9557C" w14:textId="77777777" w:rsidTr="00D61EC7">
        <w:tc>
          <w:tcPr>
            <w:tcW w:w="1575" w:type="pct"/>
          </w:tcPr>
          <w:p w14:paraId="66E82D8E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Biliary tract (C23-C24)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4289DA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3,896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5347C7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3,487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9988E1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3,907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C8F070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3,563</w:t>
            </w:r>
          </w:p>
        </w:tc>
        <w:tc>
          <w:tcPr>
            <w:tcW w:w="767" w:type="pct"/>
          </w:tcPr>
          <w:p w14:paraId="260D841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(0.97-1.03)</w:t>
            </w:r>
          </w:p>
        </w:tc>
        <w:tc>
          <w:tcPr>
            <w:tcW w:w="768" w:type="pct"/>
          </w:tcPr>
          <w:p w14:paraId="6F922DF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(0.95-1.01)</w:t>
            </w:r>
          </w:p>
        </w:tc>
      </w:tr>
      <w:tr w:rsidR="000F6140" w14:paraId="2E2B6A7E" w14:textId="77777777" w:rsidTr="00D61EC7">
        <w:tc>
          <w:tcPr>
            <w:tcW w:w="1575" w:type="pct"/>
          </w:tcPr>
          <w:p w14:paraId="59515548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Pancreas (C25)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0417FD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4,144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D1A53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3,936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4BCB1A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4,051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5F76E9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3,708</w:t>
            </w:r>
          </w:p>
        </w:tc>
        <w:tc>
          <w:tcPr>
            <w:tcW w:w="767" w:type="pct"/>
          </w:tcPr>
          <w:p w14:paraId="105A6F6D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(0.99-1.05)</w:t>
            </w:r>
          </w:p>
        </w:tc>
        <w:tc>
          <w:tcPr>
            <w:tcW w:w="768" w:type="pct"/>
          </w:tcPr>
          <w:p w14:paraId="7871508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1.06 (1.03-1.10)</w:t>
            </w:r>
          </w:p>
        </w:tc>
      </w:tr>
      <w:tr w:rsidR="000F6140" w14:paraId="6644DA80" w14:textId="77777777" w:rsidTr="00D61EC7">
        <w:tc>
          <w:tcPr>
            <w:tcW w:w="1575" w:type="pct"/>
          </w:tcPr>
          <w:p w14:paraId="52A12BA1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Nasal cavity/ PNS (C30-C31)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C13A0C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281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0A906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134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851E70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264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917DE5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172</w:t>
            </w:r>
          </w:p>
        </w:tc>
        <w:tc>
          <w:tcPr>
            <w:tcW w:w="767" w:type="pct"/>
          </w:tcPr>
          <w:p w14:paraId="23B891E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(0.94-1.19)</w:t>
            </w:r>
          </w:p>
        </w:tc>
        <w:tc>
          <w:tcPr>
            <w:tcW w:w="768" w:type="pct"/>
          </w:tcPr>
          <w:p w14:paraId="7AC15773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0.78 (0.65-0.92)</w:t>
            </w:r>
          </w:p>
        </w:tc>
      </w:tr>
      <w:tr w:rsidR="000F6140" w14:paraId="7A247B95" w14:textId="77777777" w:rsidTr="00D61EC7">
        <w:tc>
          <w:tcPr>
            <w:tcW w:w="1575" w:type="pct"/>
          </w:tcPr>
          <w:p w14:paraId="7A7F46EC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Larynx (C32)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FD0D78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1,153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9EA13F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68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0CB92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1,152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28FA5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73</w:t>
            </w:r>
          </w:p>
        </w:tc>
        <w:tc>
          <w:tcPr>
            <w:tcW w:w="767" w:type="pct"/>
          </w:tcPr>
          <w:p w14:paraId="6A19CE46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(0.94-1.06)</w:t>
            </w:r>
          </w:p>
        </w:tc>
        <w:tc>
          <w:tcPr>
            <w:tcW w:w="768" w:type="pct"/>
          </w:tcPr>
          <w:p w14:paraId="7B0B435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0.94 (0.72-1.17)</w:t>
            </w:r>
          </w:p>
        </w:tc>
      </w:tr>
      <w:tr w:rsidR="000F6140" w14:paraId="409874B1" w14:textId="77777777" w:rsidTr="00D61EC7">
        <w:tc>
          <w:tcPr>
            <w:tcW w:w="1575" w:type="pct"/>
            <w:vAlign w:val="center"/>
          </w:tcPr>
          <w:p w14:paraId="64A60EDE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Lung, Bronchus, Trachea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(C33-C34)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19551B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20,328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6C7EA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9,626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5435D6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20,031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62191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9,155</w:t>
            </w:r>
          </w:p>
        </w:tc>
        <w:tc>
          <w:tcPr>
            <w:tcW w:w="767" w:type="pct"/>
            <w:vAlign w:val="center"/>
          </w:tcPr>
          <w:p w14:paraId="626A8DA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(1.00-1.03)</w:t>
            </w:r>
          </w:p>
        </w:tc>
        <w:tc>
          <w:tcPr>
            <w:tcW w:w="768" w:type="pct"/>
            <w:vAlign w:val="center"/>
          </w:tcPr>
          <w:p w14:paraId="2CC9463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1.05 (1.03-1.07)</w:t>
            </w:r>
          </w:p>
        </w:tc>
      </w:tr>
      <w:tr w:rsidR="000F6140" w14:paraId="3F1ED0F9" w14:textId="77777777" w:rsidTr="00D61EC7">
        <w:tc>
          <w:tcPr>
            <w:tcW w:w="1575" w:type="pct"/>
          </w:tcPr>
          <w:p w14:paraId="33C17EAC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Bone (C40-C41)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125543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01BAF1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185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1A118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215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1E422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217</w:t>
            </w:r>
          </w:p>
        </w:tc>
        <w:tc>
          <w:tcPr>
            <w:tcW w:w="767" w:type="pct"/>
          </w:tcPr>
          <w:p w14:paraId="33DCA62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(0.84-1.10)</w:t>
            </w:r>
          </w:p>
        </w:tc>
        <w:tc>
          <w:tcPr>
            <w:tcW w:w="768" w:type="pct"/>
          </w:tcPr>
          <w:p w14:paraId="32DF647D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0.85 (0.73-0.98)</w:t>
            </w:r>
          </w:p>
        </w:tc>
      </w:tr>
      <w:tr w:rsidR="000F6140" w14:paraId="138372F6" w14:textId="77777777" w:rsidTr="00D61EC7">
        <w:tc>
          <w:tcPr>
            <w:tcW w:w="1575" w:type="pct"/>
          </w:tcPr>
          <w:p w14:paraId="1C43B7D3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Melanoma (C43)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CEFEB8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B2C482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CD8E86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347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58379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331</w:t>
            </w:r>
          </w:p>
        </w:tc>
        <w:tc>
          <w:tcPr>
            <w:tcW w:w="767" w:type="pct"/>
          </w:tcPr>
          <w:p w14:paraId="5B589D9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(0.82-1.02)</w:t>
            </w:r>
          </w:p>
        </w:tc>
        <w:tc>
          <w:tcPr>
            <w:tcW w:w="768" w:type="pct"/>
          </w:tcPr>
          <w:p w14:paraId="71A2F44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(0.86-1.07)</w:t>
            </w:r>
          </w:p>
        </w:tc>
      </w:tr>
      <w:tr w:rsidR="000F6140" w14:paraId="0B557E0F" w14:textId="77777777" w:rsidTr="00D61EC7">
        <w:tc>
          <w:tcPr>
            <w:tcW w:w="1575" w:type="pct"/>
          </w:tcPr>
          <w:p w14:paraId="34DE0F60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Non-melanoma, Skin (C44)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6009EB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2,810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D54E8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3,714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31B96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3,058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8A1842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4,032</w:t>
            </w:r>
          </w:p>
        </w:tc>
        <w:tc>
          <w:tcPr>
            <w:tcW w:w="767" w:type="pct"/>
          </w:tcPr>
          <w:p w14:paraId="27576B5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(0.89-0.95)</w:t>
            </w:r>
          </w:p>
        </w:tc>
        <w:tc>
          <w:tcPr>
            <w:tcW w:w="768" w:type="pct"/>
          </w:tcPr>
          <w:p w14:paraId="5FBDB1A9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(0.89-0.95)</w:t>
            </w:r>
          </w:p>
        </w:tc>
      </w:tr>
      <w:tr w:rsidR="000F6140" w14:paraId="4B4D0BD9" w14:textId="77777777" w:rsidTr="00D61EC7">
        <w:tc>
          <w:tcPr>
            <w:tcW w:w="1575" w:type="pct"/>
          </w:tcPr>
          <w:p w14:paraId="69D1BADF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Mesothelioma (C45)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DFAEA6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DFF791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45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CD6258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136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6982C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50</w:t>
            </w:r>
          </w:p>
        </w:tc>
        <w:tc>
          <w:tcPr>
            <w:tcW w:w="767" w:type="pct"/>
          </w:tcPr>
          <w:p w14:paraId="10CAFFF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0.82 (0.68-0.98)</w:t>
            </w:r>
          </w:p>
        </w:tc>
        <w:tc>
          <w:tcPr>
            <w:tcW w:w="768" w:type="pct"/>
          </w:tcPr>
          <w:p w14:paraId="56CB2B6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0.90 (0.66-1.18)</w:t>
            </w:r>
          </w:p>
        </w:tc>
      </w:tr>
      <w:tr w:rsidR="000F6140" w14:paraId="2551D646" w14:textId="77777777" w:rsidTr="00D61EC7">
        <w:tc>
          <w:tcPr>
            <w:tcW w:w="1575" w:type="pct"/>
          </w:tcPr>
          <w:p w14:paraId="65CC6037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Kaposi sarcoma (C46)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C941CC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920253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4016E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2BC768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767" w:type="pct"/>
          </w:tcPr>
          <w:p w14:paraId="131C49F4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(0.75-1.28)</w:t>
            </w:r>
          </w:p>
        </w:tc>
        <w:tc>
          <w:tcPr>
            <w:tcW w:w="768" w:type="pct"/>
          </w:tcPr>
          <w:p w14:paraId="3F4DC38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0.85 (0.49-1.30)</w:t>
            </w:r>
          </w:p>
        </w:tc>
      </w:tr>
      <w:tr w:rsidR="000F6140" w14:paraId="2550049B" w14:textId="77777777" w:rsidTr="00D61EC7">
        <w:tc>
          <w:tcPr>
            <w:tcW w:w="1575" w:type="pct"/>
          </w:tcPr>
          <w:p w14:paraId="4F960DED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Breast (C50)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EE42CE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AA1166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E5A7C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24,816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561DA1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5F7FCD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25,517</w:t>
            </w:r>
          </w:p>
        </w:tc>
        <w:tc>
          <w:tcPr>
            <w:tcW w:w="767" w:type="pct"/>
          </w:tcPr>
          <w:p w14:paraId="05ACB50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1.11 (0.91-1.32)</w:t>
            </w:r>
          </w:p>
        </w:tc>
        <w:tc>
          <w:tcPr>
            <w:tcW w:w="768" w:type="pct"/>
          </w:tcPr>
          <w:p w14:paraId="4DAA9CD9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(0.96-0.99)</w:t>
            </w:r>
          </w:p>
        </w:tc>
      </w:tr>
      <w:tr w:rsidR="000F6140" w14:paraId="31104EDE" w14:textId="77777777" w:rsidTr="00D61EC7">
        <w:tc>
          <w:tcPr>
            <w:tcW w:w="1575" w:type="pct"/>
          </w:tcPr>
          <w:p w14:paraId="09CD64A3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Premenopausal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79A68C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9B2708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9,980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D94143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D8FAD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10,242</w:t>
            </w:r>
          </w:p>
        </w:tc>
        <w:tc>
          <w:tcPr>
            <w:tcW w:w="767" w:type="pct"/>
          </w:tcPr>
          <w:p w14:paraId="031B069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1.26 (0.65-2.07)</w:t>
            </w:r>
          </w:p>
        </w:tc>
        <w:tc>
          <w:tcPr>
            <w:tcW w:w="768" w:type="pct"/>
          </w:tcPr>
          <w:p w14:paraId="3ED94A9D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(0.96-0.99)</w:t>
            </w:r>
          </w:p>
        </w:tc>
      </w:tr>
      <w:tr w:rsidR="000F6140" w14:paraId="260672C1" w14:textId="77777777" w:rsidTr="00D61EC7">
        <w:tc>
          <w:tcPr>
            <w:tcW w:w="1575" w:type="pct"/>
          </w:tcPr>
          <w:p w14:paraId="59AE5F5B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Postmenopausal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18D158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101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C80A6D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14,836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8DD0D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19275D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15,275</w:t>
            </w:r>
          </w:p>
        </w:tc>
        <w:tc>
          <w:tcPr>
            <w:tcW w:w="767" w:type="pct"/>
          </w:tcPr>
          <w:p w14:paraId="2ABFA4DB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1.09 (0.89-1.32)</w:t>
            </w:r>
          </w:p>
        </w:tc>
        <w:tc>
          <w:tcPr>
            <w:tcW w:w="768" w:type="pct"/>
          </w:tcPr>
          <w:p w14:paraId="152420AE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(0.96-0.99)</w:t>
            </w:r>
          </w:p>
        </w:tc>
      </w:tr>
      <w:tr w:rsidR="000F6140" w14:paraId="14525E91" w14:textId="77777777" w:rsidTr="00D61EC7">
        <w:tc>
          <w:tcPr>
            <w:tcW w:w="1575" w:type="pct"/>
          </w:tcPr>
          <w:p w14:paraId="606D0AC9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Vulva (C51)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243B57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A952DB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190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80666C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8A259E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192</w:t>
            </w:r>
          </w:p>
        </w:tc>
        <w:tc>
          <w:tcPr>
            <w:tcW w:w="767" w:type="pct"/>
          </w:tcPr>
          <w:p w14:paraId="175EE84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2F02AA7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(0.85-1.13)</w:t>
            </w:r>
          </w:p>
        </w:tc>
      </w:tr>
      <w:tr w:rsidR="000F6140" w14:paraId="4AD88041" w14:textId="77777777" w:rsidTr="00D61EC7">
        <w:tc>
          <w:tcPr>
            <w:tcW w:w="1575" w:type="pct"/>
          </w:tcPr>
          <w:p w14:paraId="37029128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Vagina (C52)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887730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541ED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931105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A4C2CB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88</w:t>
            </w:r>
          </w:p>
        </w:tc>
        <w:tc>
          <w:tcPr>
            <w:tcW w:w="767" w:type="pct"/>
          </w:tcPr>
          <w:p w14:paraId="675C969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660AE3F8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(0.78-1.19)</w:t>
            </w:r>
          </w:p>
        </w:tc>
      </w:tr>
      <w:tr w:rsidR="000F6140" w14:paraId="17C47862" w14:textId="77777777" w:rsidTr="00D61EC7">
        <w:tc>
          <w:tcPr>
            <w:tcW w:w="1575" w:type="pct"/>
          </w:tcPr>
          <w:p w14:paraId="6EBD0B50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Cervix uteri (C53)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567E3C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D9998A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3,270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882900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3DBD69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3,322</w:t>
            </w:r>
          </w:p>
        </w:tc>
        <w:tc>
          <w:tcPr>
            <w:tcW w:w="767" w:type="pct"/>
          </w:tcPr>
          <w:p w14:paraId="53C5848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5B7AF98D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(0.95-1.02)</w:t>
            </w:r>
          </w:p>
        </w:tc>
      </w:tr>
      <w:tr w:rsidR="000F6140" w14:paraId="0340CBF1" w14:textId="77777777" w:rsidTr="00D61EC7">
        <w:tc>
          <w:tcPr>
            <w:tcW w:w="1575" w:type="pct"/>
          </w:tcPr>
          <w:p w14:paraId="674AF921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Corpus uteri (C54)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244434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FD6B26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3,283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879DB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FBA766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3,453</w:t>
            </w:r>
          </w:p>
        </w:tc>
        <w:tc>
          <w:tcPr>
            <w:tcW w:w="767" w:type="pct"/>
          </w:tcPr>
          <w:p w14:paraId="6F5E4B0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0F71290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0.95 (0.92-0.98)</w:t>
            </w:r>
          </w:p>
        </w:tc>
      </w:tr>
      <w:tr w:rsidR="000F6140" w14:paraId="0CFA251A" w14:textId="77777777" w:rsidTr="00D61EC7">
        <w:tc>
          <w:tcPr>
            <w:tcW w:w="1575" w:type="pct"/>
          </w:tcPr>
          <w:p w14:paraId="67DC8576" w14:textId="77777777" w:rsidR="000F6140" w:rsidRPr="00C63252" w:rsidRDefault="000F6140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Endometrium (C54.1)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1F8E07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3C791C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 w:hint="eastAsia"/>
                <w:b w:val="0"/>
                <w:color w:val="000000"/>
              </w:rPr>
              <w:t>3</w:t>
            </w: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,</w:t>
            </w:r>
            <w:r w:rsidRPr="00C63252">
              <w:rPr>
                <w:rFonts w:ascii="Times New Roman" w:eastAsia="맑은 고딕" w:hAnsi="Times New Roman" w:cs="Times New Roman" w:hint="eastAsia"/>
                <w:b w:val="0"/>
                <w:color w:val="000000"/>
              </w:rPr>
              <w:t>089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A30CF7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D9312D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3,311</w:t>
            </w:r>
          </w:p>
        </w:tc>
        <w:tc>
          <w:tcPr>
            <w:tcW w:w="767" w:type="pct"/>
          </w:tcPr>
          <w:p w14:paraId="3E45C3E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157A396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0.93 (0.90-0.97)</w:t>
            </w:r>
          </w:p>
        </w:tc>
      </w:tr>
      <w:tr w:rsidR="000F6140" w14:paraId="12A53ACC" w14:textId="77777777" w:rsidTr="00D61EC7">
        <w:tc>
          <w:tcPr>
            <w:tcW w:w="1575" w:type="pct"/>
          </w:tcPr>
          <w:p w14:paraId="736E1EC0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Ovary (C56)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29E907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81890C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2,839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176E59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9523D1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2,839</w:t>
            </w:r>
          </w:p>
        </w:tc>
        <w:tc>
          <w:tcPr>
            <w:tcW w:w="767" w:type="pct"/>
          </w:tcPr>
          <w:p w14:paraId="52FEDC3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8" w:type="pct"/>
          </w:tcPr>
          <w:p w14:paraId="16533F04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(0.96-1.04)</w:t>
            </w:r>
          </w:p>
        </w:tc>
      </w:tr>
      <w:tr w:rsidR="000F6140" w14:paraId="50C0A19B" w14:textId="77777777" w:rsidTr="00D61EC7">
        <w:tc>
          <w:tcPr>
            <w:tcW w:w="1575" w:type="pct"/>
          </w:tcPr>
          <w:p w14:paraId="67CD5C61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Penis (C60)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C5DDEE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76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83C88A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532E8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66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32C01C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7" w:type="pct"/>
          </w:tcPr>
          <w:p w14:paraId="7A4CECE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1.16 (0.91-1.43)</w:t>
            </w:r>
          </w:p>
        </w:tc>
        <w:tc>
          <w:tcPr>
            <w:tcW w:w="768" w:type="pct"/>
          </w:tcPr>
          <w:p w14:paraId="74287FE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0F6140" w14:paraId="509D6823" w14:textId="77777777" w:rsidTr="00D61EC7">
        <w:tc>
          <w:tcPr>
            <w:tcW w:w="1575" w:type="pct"/>
          </w:tcPr>
          <w:p w14:paraId="0904908D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Prostate (C61)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F2A318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16,803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0BA429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4993FB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16,503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2E5DC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7" w:type="pct"/>
          </w:tcPr>
          <w:p w14:paraId="1BD025E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(1.00-1.03)</w:t>
            </w:r>
          </w:p>
        </w:tc>
        <w:tc>
          <w:tcPr>
            <w:tcW w:w="768" w:type="pct"/>
          </w:tcPr>
          <w:p w14:paraId="1B4C13B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0F6140" w14:paraId="23801C4B" w14:textId="77777777" w:rsidTr="00D61EC7">
        <w:tc>
          <w:tcPr>
            <w:tcW w:w="1575" w:type="pct"/>
          </w:tcPr>
          <w:p w14:paraId="41B0EEF1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Testis (C62)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BCB606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307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43F1D6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456B54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279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D764B7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67" w:type="pct"/>
          </w:tcPr>
          <w:p w14:paraId="0E3A4E8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1.10 (0.98-1.23)</w:t>
            </w:r>
          </w:p>
        </w:tc>
        <w:tc>
          <w:tcPr>
            <w:tcW w:w="768" w:type="pct"/>
          </w:tcPr>
          <w:p w14:paraId="6DE273C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0F6140" w14:paraId="697BE703" w14:textId="77777777" w:rsidTr="00D61EC7">
        <w:tc>
          <w:tcPr>
            <w:tcW w:w="1575" w:type="pct"/>
          </w:tcPr>
          <w:p w14:paraId="04CA26EB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Kidney (C64)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A43A54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4,139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028F04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1,859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D95EEC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4,159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BF69AE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1,926</w:t>
            </w:r>
          </w:p>
        </w:tc>
        <w:tc>
          <w:tcPr>
            <w:tcW w:w="767" w:type="pct"/>
          </w:tcPr>
          <w:p w14:paraId="2EA1F3A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</w:t>
            </w:r>
            <w:r w:rsidRPr="00C63252">
              <w:rPr>
                <w:rFonts w:ascii="Times New Roman" w:hAnsi="Times New Roman" w:cs="Times New Roman"/>
                <w:b w:val="0"/>
              </w:rPr>
              <w:t>0.96-1.03)</w:t>
            </w:r>
          </w:p>
        </w:tc>
        <w:tc>
          <w:tcPr>
            <w:tcW w:w="768" w:type="pct"/>
          </w:tcPr>
          <w:p w14:paraId="160C1B3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(0.92-1.01)</w:t>
            </w:r>
          </w:p>
        </w:tc>
      </w:tr>
      <w:tr w:rsidR="000F6140" w14:paraId="6E7D6C93" w14:textId="77777777" w:rsidTr="00D61EC7">
        <w:tc>
          <w:tcPr>
            <w:tcW w:w="1575" w:type="pct"/>
            <w:vAlign w:val="center"/>
          </w:tcPr>
          <w:p w14:paraId="515A517B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Kidney, renal pelvis, ureter (C64-C66)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0F4AB0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5,056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552397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2,386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E73186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5,085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07B9AD4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2,468</w:t>
            </w:r>
          </w:p>
        </w:tc>
        <w:tc>
          <w:tcPr>
            <w:tcW w:w="767" w:type="pct"/>
            <w:vAlign w:val="center"/>
          </w:tcPr>
          <w:p w14:paraId="50EFA37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(0.97-1.02)</w:t>
            </w:r>
          </w:p>
        </w:tc>
        <w:tc>
          <w:tcPr>
            <w:tcW w:w="768" w:type="pct"/>
            <w:vAlign w:val="center"/>
          </w:tcPr>
          <w:p w14:paraId="145DD33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(0.93-1.00)</w:t>
            </w:r>
          </w:p>
        </w:tc>
      </w:tr>
      <w:tr w:rsidR="000F6140" w14:paraId="0EAF15E9" w14:textId="77777777" w:rsidTr="00D61EC7">
        <w:tc>
          <w:tcPr>
            <w:tcW w:w="1575" w:type="pct"/>
          </w:tcPr>
          <w:p w14:paraId="5CBB440E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Bladder (C67)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72EA248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3,984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3146BC9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177F0B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3,816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15B39B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907</w:t>
            </w:r>
          </w:p>
        </w:tc>
        <w:tc>
          <w:tcPr>
            <w:tcW w:w="767" w:type="pct"/>
          </w:tcPr>
          <w:p w14:paraId="43C2A841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1.04 (1.01-1.08)</w:t>
            </w:r>
          </w:p>
        </w:tc>
        <w:tc>
          <w:tcPr>
            <w:tcW w:w="768" w:type="pct"/>
          </w:tcPr>
          <w:p w14:paraId="1DBD9FFB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 xml:space="preserve">1.00 (0.94-1.07) </w:t>
            </w:r>
          </w:p>
        </w:tc>
      </w:tr>
      <w:tr w:rsidR="000F6140" w14:paraId="474B18CD" w14:textId="77777777" w:rsidTr="00D61EC7">
        <w:tc>
          <w:tcPr>
            <w:tcW w:w="1575" w:type="pct"/>
          </w:tcPr>
          <w:p w14:paraId="6DE8482F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Brain and CNS (C70-C72)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3262A4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968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A310C0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833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6A8779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1,008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8019C8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852</w:t>
            </w:r>
          </w:p>
        </w:tc>
        <w:tc>
          <w:tcPr>
            <w:tcW w:w="767" w:type="pct"/>
          </w:tcPr>
          <w:p w14:paraId="30DF90E2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(0.90-1.02)</w:t>
            </w:r>
          </w:p>
        </w:tc>
        <w:tc>
          <w:tcPr>
            <w:tcW w:w="768" w:type="pct"/>
          </w:tcPr>
          <w:p w14:paraId="0BC608C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(0.91-1.05)</w:t>
            </w:r>
          </w:p>
        </w:tc>
      </w:tr>
      <w:tr w:rsidR="000F6140" w14:paraId="02141696" w14:textId="77777777" w:rsidTr="00D61EC7">
        <w:tc>
          <w:tcPr>
            <w:tcW w:w="1575" w:type="pct"/>
          </w:tcPr>
          <w:p w14:paraId="270342E5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 w:hint="eastAsia"/>
                <w:b w:val="0"/>
                <w:color w:val="000000"/>
              </w:rPr>
              <w:t>Meningioma (C70)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32A1D8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28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1BC0283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40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4B92B1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EB6E07B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34</w:t>
            </w:r>
          </w:p>
        </w:tc>
        <w:tc>
          <w:tcPr>
            <w:tcW w:w="767" w:type="pct"/>
          </w:tcPr>
          <w:p w14:paraId="38CEA155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(0.67-1.41)</w:t>
            </w:r>
          </w:p>
        </w:tc>
        <w:tc>
          <w:tcPr>
            <w:tcW w:w="768" w:type="pct"/>
          </w:tcPr>
          <w:p w14:paraId="6A0FFAC4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1.17 (0.83-1.56)</w:t>
            </w:r>
          </w:p>
        </w:tc>
      </w:tr>
      <w:tr w:rsidR="000F6140" w14:paraId="4C4E777C" w14:textId="77777777" w:rsidTr="00D61EC7">
        <w:tc>
          <w:tcPr>
            <w:tcW w:w="1575" w:type="pct"/>
          </w:tcPr>
          <w:p w14:paraId="57B322C0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Thyroid (C73)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E490AA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7,477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32B610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23,009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36C6C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7336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A757E37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24,792</w:t>
            </w:r>
          </w:p>
        </w:tc>
        <w:tc>
          <w:tcPr>
            <w:tcW w:w="767" w:type="pct"/>
          </w:tcPr>
          <w:p w14:paraId="2877D25B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(1.00-1.04)</w:t>
            </w:r>
          </w:p>
        </w:tc>
        <w:tc>
          <w:tcPr>
            <w:tcW w:w="768" w:type="pct"/>
          </w:tcPr>
          <w:p w14:paraId="17CDC6C0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0.93 (</w:t>
            </w:r>
            <w:r w:rsidRPr="00C63252">
              <w:rPr>
                <w:rFonts w:ascii="Times New Roman" w:hAnsi="Times New Roman" w:cs="Times New Roman"/>
                <w:b w:val="0"/>
              </w:rPr>
              <w:t xml:space="preserve">0.92-0.94) </w:t>
            </w:r>
          </w:p>
        </w:tc>
      </w:tr>
      <w:tr w:rsidR="000F6140" w14:paraId="3327EFD8" w14:textId="77777777" w:rsidTr="00D61EC7">
        <w:tc>
          <w:tcPr>
            <w:tcW w:w="1575" w:type="pct"/>
          </w:tcPr>
          <w:p w14:paraId="794AB1AD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Hodgkin lymphoma (C81)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18F2DB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167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CD88BE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A7B39D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158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67A82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113</w:t>
            </w:r>
          </w:p>
        </w:tc>
        <w:tc>
          <w:tcPr>
            <w:tcW w:w="767" w:type="pct"/>
          </w:tcPr>
          <w:p w14:paraId="07ABBED6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1.06 (</w:t>
            </w:r>
            <w:r w:rsidRPr="00C63252">
              <w:rPr>
                <w:rFonts w:ascii="Times New Roman" w:hAnsi="Times New Roman" w:cs="Times New Roman"/>
                <w:b w:val="0"/>
              </w:rPr>
              <w:t>0.91-1.23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  <w:tc>
          <w:tcPr>
            <w:tcW w:w="768" w:type="pct"/>
          </w:tcPr>
          <w:p w14:paraId="62C4CE37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</w:t>
            </w:r>
            <w:r w:rsidRPr="00C63252">
              <w:rPr>
                <w:rFonts w:ascii="Times New Roman" w:hAnsi="Times New Roman" w:cs="Times New Roman"/>
                <w:b w:val="0"/>
              </w:rPr>
              <w:t>0.82-1.19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</w:tr>
      <w:tr w:rsidR="000F6140" w14:paraId="66E52BED" w14:textId="77777777" w:rsidTr="00D61EC7">
        <w:tc>
          <w:tcPr>
            <w:tcW w:w="1575" w:type="pct"/>
            <w:vAlign w:val="center"/>
          </w:tcPr>
          <w:p w14:paraId="1E28FF79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HL</w:t>
            </w: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 (C82-C85, C96.3)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5DD7BCE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3,006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CE3662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2,209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D3AC1A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2,843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7E66E5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2,210</w:t>
            </w:r>
          </w:p>
        </w:tc>
        <w:tc>
          <w:tcPr>
            <w:tcW w:w="767" w:type="pct"/>
            <w:vAlign w:val="center"/>
          </w:tcPr>
          <w:p w14:paraId="7D3E25FF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1.06 (1.02-1.10)</w:t>
            </w:r>
          </w:p>
        </w:tc>
        <w:tc>
          <w:tcPr>
            <w:tcW w:w="768" w:type="pct"/>
            <w:vAlign w:val="center"/>
          </w:tcPr>
          <w:p w14:paraId="54449A6D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(0.96-1.05)</w:t>
            </w:r>
          </w:p>
        </w:tc>
      </w:tr>
      <w:tr w:rsidR="000F6140" w14:paraId="7139AF03" w14:textId="77777777" w:rsidTr="00D61EC7">
        <w:tc>
          <w:tcPr>
            <w:tcW w:w="1575" w:type="pct"/>
          </w:tcPr>
          <w:p w14:paraId="00D30542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Multiple Myeloma (C90)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A7D6681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997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D23F2C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834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CE7E42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980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CE8CCF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893</w:t>
            </w:r>
          </w:p>
        </w:tc>
        <w:tc>
          <w:tcPr>
            <w:tcW w:w="767" w:type="pct"/>
          </w:tcPr>
          <w:p w14:paraId="39FCAB14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(0.96-1.08)</w:t>
            </w:r>
          </w:p>
        </w:tc>
        <w:tc>
          <w:tcPr>
            <w:tcW w:w="768" w:type="pct"/>
          </w:tcPr>
          <w:p w14:paraId="2D3BFBDA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0.93 (0.87-0.99)</w:t>
            </w:r>
          </w:p>
        </w:tc>
      </w:tr>
      <w:tr w:rsidR="000F6140" w14:paraId="2963E086" w14:textId="77777777" w:rsidTr="00D61EC7">
        <w:tc>
          <w:tcPr>
            <w:tcW w:w="1575" w:type="pct"/>
            <w:tcBorders>
              <w:bottom w:val="single" w:sz="4" w:space="0" w:color="auto"/>
            </w:tcBorders>
          </w:tcPr>
          <w:p w14:paraId="4CFBF79B" w14:textId="77777777" w:rsidR="000F6140" w:rsidRPr="00C63252" w:rsidRDefault="000F6140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Leukemia (C91-C95)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6D656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</w:t>
            </w:r>
            <w:r w:rsidRPr="00C63252">
              <w:rPr>
                <w:rFonts w:ascii="Times New Roman" w:hAnsi="Times New Roman" w:cs="Times New Roman"/>
                <w:b w:val="0"/>
              </w:rPr>
              <w:t>,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877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9AA10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</w:t>
            </w:r>
            <w:r w:rsidRPr="00C63252">
              <w:rPr>
                <w:rFonts w:ascii="Times New Roman" w:hAnsi="Times New Roman" w:cs="Times New Roman"/>
                <w:b w:val="0"/>
              </w:rPr>
              <w:t>,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485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DF55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</w:t>
            </w:r>
            <w:r w:rsidRPr="00C63252">
              <w:rPr>
                <w:rFonts w:ascii="Times New Roman" w:hAnsi="Times New Roman" w:cs="Times New Roman"/>
                <w:b w:val="0"/>
              </w:rPr>
              <w:t>,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831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CA8D" w14:textId="77777777" w:rsidR="000F6140" w:rsidRPr="00C63252" w:rsidRDefault="000F6140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</w:t>
            </w:r>
            <w:r w:rsidRPr="00C63252">
              <w:rPr>
                <w:rFonts w:ascii="Times New Roman" w:hAnsi="Times New Roman" w:cs="Times New Roman"/>
                <w:b w:val="0"/>
              </w:rPr>
              <w:t>,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393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7E294DE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1.03 (0.98-1.07)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19F5A9C" w14:textId="77777777" w:rsidR="000F6140" w:rsidRPr="00C63252" w:rsidRDefault="000F6140" w:rsidP="00D61EC7">
            <w:pPr>
              <w:pStyle w:val="a5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(1.01-1.12)</w:t>
            </w:r>
          </w:p>
        </w:tc>
      </w:tr>
    </w:tbl>
    <w:p w14:paraId="77A943F3" w14:textId="77777777" w:rsidR="000F6140" w:rsidRPr="009F620E" w:rsidRDefault="000F6140" w:rsidP="000F6140">
      <w:pPr>
        <w:pStyle w:val="a3"/>
        <w:rPr>
          <w:rFonts w:ascii="Times New Roman" w:eastAsia="Times New Roman" w:hAnsi="Times New Roman" w:cs="Times New Roman"/>
          <w:sz w:val="22"/>
        </w:rPr>
      </w:pPr>
      <w:r w:rsidRPr="009F620E">
        <w:rPr>
          <w:rFonts w:ascii="Times New Roman" w:hAnsi="Times New Roman" w:cs="Times New Roman"/>
          <w:sz w:val="22"/>
          <w:szCs w:val="24"/>
        </w:rPr>
        <w:t xml:space="preserve">Abbreviation: </w:t>
      </w:r>
      <w:r w:rsidRPr="009F620E">
        <w:rPr>
          <w:rFonts w:ascii="Times New Roman" w:eastAsia="Times New Roman" w:hAnsi="Times New Roman" w:cs="Times New Roman"/>
          <w:sz w:val="22"/>
        </w:rPr>
        <w:t xml:space="preserve">M, Men; W, Women; MPL, Mouth, pharynx &amp; larynx cancers; </w:t>
      </w:r>
      <w:r w:rsidRPr="009F620E">
        <w:rPr>
          <w:rFonts w:ascii="Times New Roman" w:eastAsia="Times New Roman" w:hAnsi="Times New Roman" w:cs="Times New Roman"/>
          <w:color w:val="000000"/>
          <w:sz w:val="22"/>
        </w:rPr>
        <w:t xml:space="preserve">HCC, Hepatocellular carcinoma; CC, Cholangiocarcinoma; </w:t>
      </w:r>
      <w:r w:rsidRPr="009F620E">
        <w:rPr>
          <w:rFonts w:ascii="Times New Roman" w:eastAsia="Times New Roman" w:hAnsi="Times New Roman" w:cs="Times New Roman"/>
          <w:sz w:val="22"/>
        </w:rPr>
        <w:t>PNS, Peripheral Nervous System, CNS, Central Nervous System</w:t>
      </w:r>
      <w:r>
        <w:rPr>
          <w:rFonts w:ascii="Times New Roman" w:eastAsia="Times New Roman" w:hAnsi="Times New Roman" w:cs="Times New Roman"/>
          <w:sz w:val="22"/>
        </w:rPr>
        <w:t>;</w:t>
      </w:r>
      <w:r w:rsidRPr="009F620E">
        <w:rPr>
          <w:rFonts w:ascii="Times New Roman" w:eastAsia="Times New Roman" w:hAnsi="Times New Roman" w:cs="Times New Roman"/>
          <w:sz w:val="22"/>
        </w:rPr>
        <w:t xml:space="preserve"> </w:t>
      </w:r>
      <w:r w:rsidRPr="009F620E">
        <w:rPr>
          <w:rFonts w:ascii="Times New Roman" w:eastAsia="맑은 고딕" w:hAnsi="Times New Roman" w:cs="Times New Roman"/>
          <w:sz w:val="22"/>
        </w:rPr>
        <w:t xml:space="preserve">NHL, </w:t>
      </w:r>
      <w:r w:rsidRPr="00943C1B">
        <w:rPr>
          <w:rFonts w:ascii="Times New Roman" w:hAnsi="Times New Roman" w:cs="Times New Roman"/>
          <w:color w:val="000000"/>
          <w:sz w:val="22"/>
        </w:rPr>
        <w:t>Non-Hodgkin lymphoma</w:t>
      </w:r>
    </w:p>
    <w:p w14:paraId="1A1E99CD" w14:textId="33A0C839" w:rsidR="00C24B4D" w:rsidRPr="00D72E69" w:rsidRDefault="000F6140" w:rsidP="000F6140">
      <w:pPr>
        <w:rPr>
          <w:rFonts w:hint="eastAsia"/>
        </w:rPr>
      </w:pPr>
      <w:r w:rsidRPr="009F620E">
        <w:rPr>
          <w:rFonts w:ascii="Times New Roman" w:hAnsi="Times New Roman" w:cs="Times New Roman"/>
          <w:sz w:val="22"/>
          <w:szCs w:val="24"/>
        </w:rPr>
        <w:t xml:space="preserve">1. Definition of menopausal status: premenopausal (age &lt;50) and postmenopausal (age </w:t>
      </w:r>
      <w:r w:rsidRPr="009F620E">
        <w:rPr>
          <w:rFonts w:ascii="Times New Roman" w:eastAsiaTheme="minorHAnsi" w:hAnsi="Times New Roman" w:cs="Times New Roman"/>
          <w:sz w:val="22"/>
          <w:szCs w:val="24"/>
        </w:rPr>
        <w:t>≥</w:t>
      </w:r>
      <w:r>
        <w:rPr>
          <w:rFonts w:ascii="Times New Roman" w:hAnsi="Times New Roman" w:cs="Times New Roman"/>
          <w:sz w:val="22"/>
          <w:szCs w:val="24"/>
        </w:rPr>
        <w:t xml:space="preserve"> 50).</w:t>
      </w:r>
    </w:p>
    <w:sectPr w:rsidR="00C24B4D" w:rsidRPr="00D72E69" w:rsidSect="007F4C6C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F6140"/>
    <w:rsid w:val="001556E3"/>
    <w:rsid w:val="007A6A1C"/>
    <w:rsid w:val="007F4C6C"/>
    <w:rsid w:val="00C24B4D"/>
    <w:rsid w:val="00D039B4"/>
    <w:rsid w:val="00D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표10중,간격_Table_mid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link w:val="Char"/>
    <w:uiPriority w:val="35"/>
    <w:unhideWhenUsed/>
    <w:qFormat/>
    <w:rsid w:val="000F6140"/>
    <w:rPr>
      <w:b/>
      <w:bCs/>
      <w:szCs w:val="20"/>
    </w:rPr>
  </w:style>
  <w:style w:type="character" w:customStyle="1" w:styleId="Char">
    <w:name w:val="캡션 Char"/>
    <w:basedOn w:val="a0"/>
    <w:link w:val="a5"/>
    <w:uiPriority w:val="35"/>
    <w:rsid w:val="000F614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2</cp:revision>
  <dcterms:created xsi:type="dcterms:W3CDTF">2022-12-06T07:44:00Z</dcterms:created>
  <dcterms:modified xsi:type="dcterms:W3CDTF">2022-12-06T07:44:00Z</dcterms:modified>
</cp:coreProperties>
</file>